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BD" w:rsidRDefault="00736843">
      <w:pPr>
        <w:jc w:val="right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5440680" cy="115252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3BD" w:rsidRDefault="00E613BD"/>
    <w:p w:rsidR="00E613BD" w:rsidRDefault="0073684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Circolare n.  555                                                                                             Ai docenti</w:t>
      </w:r>
    </w:p>
    <w:p w:rsidR="00E613BD" w:rsidRDefault="0073684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Alla DSGA     </w:t>
      </w:r>
      <w:r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613BD" w:rsidRDefault="0073684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</w:t>
      </w:r>
      <w:r>
        <w:rPr>
          <w:rFonts w:eastAsia="Calibri"/>
          <w:lang w:eastAsia="en-US"/>
        </w:rPr>
        <w:t xml:space="preserve"> Al sito web</w:t>
      </w:r>
      <w:r>
        <w:rPr>
          <w:sz w:val="26"/>
          <w:szCs w:val="26"/>
        </w:rPr>
        <w:t xml:space="preserve">                                                                 </w:t>
      </w:r>
    </w:p>
    <w:p w:rsidR="00E613BD" w:rsidRDefault="00E613BD">
      <w:pPr>
        <w:rPr>
          <w:b/>
        </w:rPr>
      </w:pPr>
    </w:p>
    <w:p w:rsidR="00E613BD" w:rsidRDefault="00E613BD">
      <w:pPr>
        <w:rPr>
          <w:b/>
        </w:rPr>
      </w:pPr>
    </w:p>
    <w:p w:rsidR="00E613BD" w:rsidRDefault="00E613BD">
      <w:pPr>
        <w:rPr>
          <w:b/>
        </w:rPr>
      </w:pPr>
    </w:p>
    <w:p w:rsidR="00E613BD" w:rsidRDefault="00E613BD">
      <w:pPr>
        <w:rPr>
          <w:b/>
        </w:rPr>
      </w:pPr>
    </w:p>
    <w:p w:rsidR="00E613BD" w:rsidRDefault="00736843">
      <w:pPr>
        <w:rPr>
          <w:b/>
        </w:rPr>
      </w:pPr>
      <w:r>
        <w:rPr>
          <w:b/>
        </w:rPr>
        <w:t>Oggetto: Consegna programmi e relazioni finali</w:t>
      </w:r>
      <w:r>
        <w:rPr>
          <w:rFonts w:eastAsia="Calibri"/>
          <w:b/>
          <w:bCs/>
          <w:lang w:eastAsia="en-US"/>
        </w:rPr>
        <w:t xml:space="preserve"> (modalità e tempistica)</w:t>
      </w:r>
    </w:p>
    <w:p w:rsidR="00E613BD" w:rsidRDefault="00E613BD">
      <w:pPr>
        <w:jc w:val="both"/>
        <w:rPr>
          <w:rFonts w:eastAsia="Calibri"/>
          <w:b/>
          <w:bCs/>
          <w:lang w:eastAsia="en-US"/>
        </w:rPr>
      </w:pPr>
    </w:p>
    <w:p w:rsidR="00E613BD" w:rsidRDefault="0073684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Si invitano, in previsione della fine delle lezioni, tutti i docenti a pr</w:t>
      </w:r>
      <w:r>
        <w:rPr>
          <w:rFonts w:eastAsia="Calibri"/>
          <w:lang w:eastAsia="en-US"/>
        </w:rPr>
        <w:t>ovvedere agli adempimenti finali.</w:t>
      </w:r>
    </w:p>
    <w:p w:rsidR="00E613BD" w:rsidRDefault="00736843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Ogni docente elaborerà per ogni classe (intermedia) e per ogni materia, una relazione finale esclusivamente utilizzando il modello allegato e disponibile sul sito internet alla voce SCUOLA →MODULISTICA → MODELLO RELAZIONE </w:t>
      </w:r>
      <w:r>
        <w:rPr>
          <w:rFonts w:eastAsia="Calibri"/>
          <w:lang w:eastAsia="en-US"/>
        </w:rPr>
        <w:t>FINALE.</w:t>
      </w:r>
    </w:p>
    <w:p w:rsidR="00E613BD" w:rsidRDefault="00E613BD">
      <w:pPr>
        <w:ind w:left="795"/>
        <w:jc w:val="both"/>
        <w:rPr>
          <w:rFonts w:eastAsia="Calibri"/>
          <w:lang w:eastAsia="en-US"/>
        </w:rPr>
      </w:pPr>
    </w:p>
    <w:p w:rsidR="00E613BD" w:rsidRDefault="00736843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In aggiunta alla relazione finale, ogni docente elaborerà per ogni materia il programma svolto nell’anno scolastico. </w:t>
      </w:r>
    </w:p>
    <w:p w:rsidR="00E613BD" w:rsidRDefault="00E613BD">
      <w:pPr>
        <w:jc w:val="both"/>
        <w:rPr>
          <w:rFonts w:eastAsia="Calibri"/>
          <w:lang w:eastAsia="en-US"/>
        </w:rPr>
      </w:pPr>
    </w:p>
    <w:p w:rsidR="00E613BD" w:rsidRDefault="00736843">
      <w:pPr>
        <w:ind w:left="43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Le relazioni finali e i programmi svolti, </w:t>
      </w:r>
      <w:r>
        <w:rPr>
          <w:rFonts w:eastAsia="Calibri"/>
          <w:b/>
          <w:lang w:eastAsia="en-US"/>
        </w:rPr>
        <w:t>in formato pdf</w:t>
      </w:r>
      <w:r>
        <w:rPr>
          <w:rFonts w:eastAsia="Calibri"/>
          <w:lang w:eastAsia="en-US"/>
        </w:rPr>
        <w:t>, devono essere caricati nella cartella condivisa nel Drive dell’Account</w:t>
      </w:r>
      <w:r>
        <w:rPr>
          <w:rFonts w:eastAsia="Calibri"/>
          <w:lang w:eastAsia="en-US"/>
        </w:rPr>
        <w:t xml:space="preserve"> istituzionale (vedi tutorial allegato) </w:t>
      </w:r>
      <w:r>
        <w:rPr>
          <w:rFonts w:eastAsia="Calibri"/>
          <w:b/>
          <w:lang w:eastAsia="en-US"/>
        </w:rPr>
        <w:t>entro il giorno 12 giugno 2025</w:t>
      </w:r>
    </w:p>
    <w:p w:rsidR="00E613BD" w:rsidRDefault="00E613BD">
      <w:pPr>
        <w:ind w:left="435"/>
        <w:jc w:val="both"/>
        <w:rPr>
          <w:rFonts w:eastAsia="Calibri"/>
          <w:lang w:eastAsia="en-US"/>
        </w:rPr>
      </w:pPr>
    </w:p>
    <w:p w:rsidR="00E613BD" w:rsidRDefault="00736843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Tanto le relazioni che i programmi svolti  che saranno caricati nella cartella nel Drive riporteranno firma non autografa del docente e alunni.</w:t>
      </w:r>
    </w:p>
    <w:p w:rsidR="00E613BD" w:rsidRDefault="00E613BD">
      <w:pPr>
        <w:jc w:val="both"/>
        <w:rPr>
          <w:rFonts w:eastAsia="Calibri"/>
          <w:lang w:eastAsia="en-US"/>
        </w:rPr>
      </w:pPr>
    </w:p>
    <w:p w:rsidR="00E613BD" w:rsidRDefault="0073684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d.. Una copia dei programmi firm</w:t>
      </w:r>
      <w:r>
        <w:rPr>
          <w:rFonts w:eastAsia="Calibri"/>
          <w:lang w:eastAsia="en-US"/>
        </w:rPr>
        <w:t>ati dal docente e dagli alunni verrà consegnata sempre</w:t>
      </w:r>
    </w:p>
    <w:p w:rsidR="00E613BD" w:rsidRDefault="0073684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entro il 12</w:t>
      </w:r>
      <w:bookmarkStart w:id="0" w:name="_GoBack"/>
      <w:bookmarkEnd w:id="0"/>
      <w:r>
        <w:rPr>
          <w:rFonts w:eastAsia="Calibri"/>
          <w:lang w:eastAsia="en-US"/>
        </w:rPr>
        <w:t xml:space="preserve"> giugno presso l’ufficio protocollo di via Falcone.</w:t>
      </w:r>
    </w:p>
    <w:p w:rsidR="00E613BD" w:rsidRDefault="00E613BD">
      <w:pPr>
        <w:jc w:val="both"/>
        <w:rPr>
          <w:rFonts w:eastAsia="Calibri"/>
          <w:lang w:eastAsia="en-US"/>
        </w:rPr>
      </w:pPr>
    </w:p>
    <w:p w:rsidR="00E613BD" w:rsidRDefault="0073684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e.  I docenti di sostegno elaboreranno una relazione finale (secondo il modello d’Istituto)    </w:t>
      </w:r>
    </w:p>
    <w:p w:rsidR="00E613BD" w:rsidRDefault="0073684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che sarà </w:t>
      </w:r>
      <w:r>
        <w:rPr>
          <w:rFonts w:eastAsia="Calibri"/>
          <w:lang w:eastAsia="en-US"/>
        </w:rPr>
        <w:t>consegnata presso la vicepresidenza e</w:t>
      </w:r>
      <w:r>
        <w:rPr>
          <w:rFonts w:eastAsia="Calibri"/>
          <w:b/>
          <w:bCs/>
          <w:lang w:eastAsia="en-US"/>
        </w:rPr>
        <w:t>ntro il 12 giugno 2025</w:t>
      </w:r>
    </w:p>
    <w:p w:rsidR="00E613BD" w:rsidRDefault="00E613BD">
      <w:pPr>
        <w:ind w:left="795"/>
        <w:jc w:val="both"/>
        <w:rPr>
          <w:rFonts w:eastAsia="Calibri"/>
          <w:lang w:eastAsia="en-US"/>
        </w:rPr>
      </w:pPr>
    </w:p>
    <w:p w:rsidR="00E613BD" w:rsidRDefault="00736843">
      <w:pPr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        </w:t>
      </w:r>
      <w:r>
        <w:rPr>
          <w:rFonts w:eastAsia="Calibri"/>
          <w:lang w:eastAsia="en-US"/>
        </w:rPr>
        <w:t xml:space="preserve">f.. I docenti che hanno svolto corsi di recupero e/o potenziamento consegneranno la </w:t>
      </w:r>
    </w:p>
    <w:p w:rsidR="00E613BD" w:rsidRDefault="0073684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relazione delle attività svolte e il registro presso  l’Ufficio Protocollo di Via Falcone.</w:t>
      </w:r>
    </w:p>
    <w:p w:rsidR="00E613BD" w:rsidRDefault="00E613BD">
      <w:pPr>
        <w:jc w:val="both"/>
        <w:rPr>
          <w:rFonts w:eastAsia="Calibri"/>
          <w:lang w:eastAsia="en-US"/>
        </w:rPr>
      </w:pPr>
    </w:p>
    <w:p w:rsidR="00E613BD" w:rsidRDefault="00E613BD">
      <w:pPr>
        <w:jc w:val="both"/>
        <w:rPr>
          <w:rFonts w:eastAsia="Calibri"/>
          <w:lang w:eastAsia="en-US"/>
        </w:rPr>
      </w:pPr>
    </w:p>
    <w:p w:rsidR="00E613BD" w:rsidRDefault="00736843">
      <w:pPr>
        <w:jc w:val="center"/>
      </w:pPr>
      <w:r>
        <w:t xml:space="preserve">                                                           </w:t>
      </w:r>
    </w:p>
    <w:p w:rsidR="00E613BD" w:rsidRDefault="00736843">
      <w:r>
        <w:t xml:space="preserve">Marsala, 22-05-2025                                                       </w:t>
      </w:r>
    </w:p>
    <w:p w:rsidR="00E613BD" w:rsidRDefault="00736843">
      <w:pPr>
        <w:jc w:val="center"/>
      </w:pPr>
      <w:r>
        <w:t xml:space="preserve">                                                    </w:t>
      </w:r>
    </w:p>
    <w:p w:rsidR="00E613BD" w:rsidRDefault="00736843">
      <w:pPr>
        <w:jc w:val="center"/>
      </w:pPr>
      <w:r>
        <w:t xml:space="preserve">                                                                 </w:t>
      </w:r>
      <w:r>
        <w:t xml:space="preserve">            IL DIRIGENTE SCOLASTICO</w:t>
      </w:r>
    </w:p>
    <w:p w:rsidR="00E613BD" w:rsidRDefault="00736843">
      <w:pPr>
        <w:jc w:val="center"/>
      </w:pPr>
      <w:r>
        <w:t xml:space="preserve">                                              </w:t>
      </w:r>
    </w:p>
    <w:p w:rsidR="00E613BD" w:rsidRDefault="00736843">
      <w:pPr>
        <w:jc w:val="center"/>
      </w:pPr>
      <w:r>
        <w:t xml:space="preserve">                                                                         Prof.ssa Anna Maria </w:t>
      </w:r>
      <w:proofErr w:type="spellStart"/>
      <w:r>
        <w:t>Angileri</w:t>
      </w:r>
      <w:proofErr w:type="spellEnd"/>
      <w:r>
        <w:t xml:space="preserve">              </w:t>
      </w:r>
    </w:p>
    <w:p w:rsidR="00E613BD" w:rsidRDefault="00736843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</w:t>
      </w:r>
      <w:r>
        <w:rPr>
          <w:rFonts w:eastAsia="Calibri"/>
          <w:b/>
          <w:lang w:eastAsia="en-US"/>
        </w:rPr>
        <w:t xml:space="preserve">             </w:t>
      </w:r>
      <w:r>
        <w:rPr>
          <w:rFonts w:eastAsia="Calibri"/>
          <w:sz w:val="18"/>
          <w:szCs w:val="18"/>
          <w:lang w:eastAsia="en-US"/>
        </w:rPr>
        <w:t>(Firma autografa sostituita a mezzo stampa</w:t>
      </w:r>
    </w:p>
    <w:p w:rsidR="00E613BD" w:rsidRDefault="00736843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ai sensi dell’art. 3 comma 2 del D. </w:t>
      </w:r>
      <w:proofErr w:type="spellStart"/>
      <w:r>
        <w:rPr>
          <w:rFonts w:eastAsia="Calibri"/>
          <w:sz w:val="18"/>
          <w:szCs w:val="18"/>
          <w:lang w:eastAsia="en-US"/>
        </w:rPr>
        <w:t>Lgs</w:t>
      </w:r>
      <w:proofErr w:type="spellEnd"/>
      <w:r>
        <w:rPr>
          <w:rFonts w:eastAsia="Calibri"/>
          <w:sz w:val="18"/>
          <w:szCs w:val="18"/>
          <w:lang w:eastAsia="en-US"/>
        </w:rPr>
        <w:t>. 39/93</w:t>
      </w:r>
    </w:p>
    <w:sectPr w:rsidR="00E613BD">
      <w:pgSz w:w="11906" w:h="16838"/>
      <w:pgMar w:top="709" w:right="1274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48A"/>
    <w:multiLevelType w:val="multilevel"/>
    <w:tmpl w:val="5E8822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797215"/>
    <w:multiLevelType w:val="multilevel"/>
    <w:tmpl w:val="BC72E30E"/>
    <w:lvl w:ilvl="0">
      <w:start w:val="1"/>
      <w:numFmt w:val="lowerLetter"/>
      <w:lvlText w:val="%1."/>
      <w:lvlJc w:val="left"/>
      <w:pPr>
        <w:tabs>
          <w:tab w:val="num" w:pos="0"/>
        </w:tabs>
        <w:ind w:left="795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BD"/>
    <w:rsid w:val="00736843"/>
    <w:rsid w:val="00E6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0E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46724A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46724A"/>
    <w:rPr>
      <w:sz w:val="24"/>
      <w:szCs w:val="24"/>
    </w:rPr>
  </w:style>
  <w:style w:type="character" w:styleId="Collegamentoipertestuale">
    <w:name w:val="Hyperlink"/>
    <w:rsid w:val="00B072FC"/>
    <w:rPr>
      <w:color w:val="0563C1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8D2166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4672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6724A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C70BED"/>
    <w:rPr>
      <w:rFonts w:ascii="Comic Sans MS" w:hAnsi="Comic Sans MS" w:cs="Comic Sans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0DC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BB63B6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8D2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0E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46724A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46724A"/>
    <w:rPr>
      <w:sz w:val="24"/>
      <w:szCs w:val="24"/>
    </w:rPr>
  </w:style>
  <w:style w:type="character" w:styleId="Collegamentoipertestuale">
    <w:name w:val="Hyperlink"/>
    <w:rsid w:val="00B072FC"/>
    <w:rPr>
      <w:color w:val="0563C1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8D2166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4672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6724A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C70BED"/>
    <w:rPr>
      <w:rFonts w:ascii="Comic Sans MS" w:hAnsi="Comic Sans MS" w:cs="Comic Sans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0DC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BB63B6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8D2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6444-DDAC-498B-86AB-375F9EE4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Hewlett-Packard Company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User 7</dc:creator>
  <cp:lastModifiedBy>Vicario prof.ssa Vincenza Alestra</cp:lastModifiedBy>
  <cp:revision>2</cp:revision>
  <cp:lastPrinted>2018-01-08T09:43:00Z</cp:lastPrinted>
  <dcterms:created xsi:type="dcterms:W3CDTF">2025-05-22T10:52:00Z</dcterms:created>
  <dcterms:modified xsi:type="dcterms:W3CDTF">2025-05-22T10:52:00Z</dcterms:modified>
  <dc:language>it-IT</dc:language>
</cp:coreProperties>
</file>