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200"/>
        <w:jc w:val="center"/>
        <w:rPr>
          <w:rFonts w:eastAsia="Calibri" w:cs="Calibri" w:cstheme="minorHAnsi"/>
          <w:b/>
          <w:b/>
        </w:rPr>
      </w:pPr>
      <w:r>
        <w:rPr>
          <w:rFonts w:eastAsia="Calibri" w:cs="Calibri" w:cstheme="minorHAnsi"/>
          <w:b/>
        </w:rPr>
      </w:r>
    </w:p>
    <w:p>
      <w:pPr>
        <w:pStyle w:val="Normal"/>
        <w:spacing w:lineRule="auto" w:line="276" w:before="0" w:after="200"/>
        <w:jc w:val="center"/>
        <w:rPr>
          <w:rFonts w:eastAsia="Calibri" w:cs="Calibri" w:cstheme="minorHAnsi"/>
          <w:b/>
          <w:b/>
        </w:rPr>
      </w:pPr>
      <w:r>
        <w:rPr/>
        <w:drawing>
          <wp:inline distT="0" distB="0" distL="0" distR="0">
            <wp:extent cx="5438775" cy="125730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  <w:t>Circolare N. 148                                                                                                                   Ai genitori</w:t>
      </w:r>
    </w:p>
    <w:p>
      <w:pPr>
        <w:pStyle w:val="Normal"/>
        <w:spacing w:lineRule="auto" w:line="240" w:before="0" w:after="0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  <w:t xml:space="preserve">                                                                                                                                               </w:t>
      </w:r>
      <w:r>
        <w:rPr>
          <w:rFonts w:eastAsia="Calibri" w:cs="Calibri" w:cstheme="minorHAnsi"/>
        </w:rPr>
        <w:t>Agli alunni</w:t>
      </w:r>
    </w:p>
    <w:p>
      <w:pPr>
        <w:pStyle w:val="Normal"/>
        <w:spacing w:lineRule="auto" w:line="240" w:before="0" w:after="0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  <w:t xml:space="preserve">                                                                                                                                               </w:t>
      </w:r>
      <w:r>
        <w:rPr>
          <w:rFonts w:eastAsia="Calibri" w:cs="Calibri" w:cstheme="minorHAnsi"/>
        </w:rPr>
        <w:t>Ai docenti</w:t>
      </w:r>
    </w:p>
    <w:p>
      <w:pPr>
        <w:pStyle w:val="Normal"/>
        <w:spacing w:lineRule="auto" w:line="240" w:before="0" w:after="0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  <w:t xml:space="preserve">                                                                                                                                               </w:t>
      </w:r>
      <w:r>
        <w:rPr>
          <w:rFonts w:eastAsia="Calibri" w:cs="Calibri" w:cstheme="minorHAnsi"/>
        </w:rPr>
        <w:t>Al registro elettronico</w:t>
      </w:r>
    </w:p>
    <w:p>
      <w:pPr>
        <w:pStyle w:val="Normal"/>
        <w:spacing w:lineRule="auto" w:line="240" w:before="0" w:after="0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  <w:t xml:space="preserve">                                                                                                                                               </w:t>
      </w:r>
      <w:r>
        <w:rPr>
          <w:rFonts w:eastAsia="Calibri" w:cs="Calibri" w:cstheme="minorHAnsi"/>
        </w:rPr>
        <w:t>Al sito web</w:t>
      </w:r>
    </w:p>
    <w:p>
      <w:pPr>
        <w:pStyle w:val="Normal"/>
        <w:spacing w:lineRule="auto" w:line="240" w:before="0" w:after="0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p>
      <w:pPr>
        <w:pStyle w:val="Normal"/>
        <w:spacing w:lineRule="auto" w:line="276" w:before="0" w:after="200"/>
        <w:jc w:val="both"/>
        <w:rPr>
          <w:rFonts w:eastAsia="Calibri" w:cs="Calibri" w:cstheme="minorHAnsi"/>
          <w:b/>
          <w:b/>
        </w:rPr>
      </w:pPr>
      <w:r>
        <w:rPr>
          <w:rFonts w:eastAsia="Calibri" w:cs="Calibri" w:cstheme="minorHAnsi"/>
          <w:b/>
        </w:rPr>
        <w:t>OGGETTO: RICEVIMENTO GENITORI MATTUTINO IN PRESENZA a.s. 2024-25</w:t>
      </w:r>
    </w:p>
    <w:p>
      <w:pPr>
        <w:pStyle w:val="Normal"/>
        <w:spacing w:lineRule="auto" w:line="240" w:before="0" w:after="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Si comunica che nel mese di novembre  avranno inizio i colloqui mattutini in presenza con i docenti a cadenza quindicinale.</w:t>
      </w:r>
    </w:p>
    <w:p>
      <w:pPr>
        <w:pStyle w:val="Normal"/>
        <w:spacing w:lineRule="auto" w:line="240" w:before="0" w:after="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Le famiglie potranno, pertanto, essere informate sull’andamento didattico-disciplinare dei propri figli fissando un appuntamento con ogni singolo docente attraverso il Registro Elettronico AXIOS a partire da lunedì 1</w:t>
      </w:r>
      <w:r>
        <w:rPr>
          <w:rFonts w:eastAsia="Calibri" w:cs="Calibri" w:cstheme="minorHAnsi"/>
          <w:sz w:val="24"/>
          <w:szCs w:val="24"/>
        </w:rPr>
        <w:t>8</w:t>
      </w:r>
      <w:r>
        <w:rPr>
          <w:rFonts w:eastAsia="Calibri" w:cs="Calibri" w:cstheme="minorHAnsi"/>
          <w:sz w:val="24"/>
          <w:szCs w:val="24"/>
        </w:rPr>
        <w:t xml:space="preserve"> novembre 2024 nel giorno/ora di ricevimento quindicinale disposto dal docente, nelle settimane di seguito elencate.</w:t>
      </w:r>
    </w:p>
    <w:p>
      <w:pPr>
        <w:pStyle w:val="Normal"/>
        <w:spacing w:lineRule="auto" w:line="240" w:before="0" w:after="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</w:r>
    </w:p>
    <w:tbl>
      <w:tblPr>
        <w:tblStyle w:val="Grigliatabella"/>
        <w:tblpPr w:bottomFromText="0" w:horzAnchor="text" w:leftFromText="141" w:rightFromText="141" w:tblpX="0" w:tblpXSpec="center" w:tblpY="5" w:topFromText="0" w:vertAnchor="text"/>
        <w:tblW w:w="104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91"/>
        <w:gridCol w:w="1285"/>
        <w:gridCol w:w="1243"/>
        <w:gridCol w:w="1276"/>
        <w:gridCol w:w="1253"/>
        <w:gridCol w:w="1441"/>
        <w:gridCol w:w="1355"/>
        <w:gridCol w:w="1336"/>
      </w:tblGrid>
      <w:tr>
        <w:trPr>
          <w:trHeight w:val="414" w:hRule="atLeast"/>
        </w:trPr>
        <w:tc>
          <w:tcPr>
            <w:tcW w:w="12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/>
                <w:kern w:val="0"/>
                <w:lang w:val="it-IT" w:eastAsia="en-US" w:bidi="ar-SA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en-US" w:bidi="ar-SA"/>
              </w:rPr>
              <w:t>MESE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en-US" w:bidi="ar-SA"/>
              </w:rPr>
              <w:t>Novembre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/>
                <w:kern w:val="0"/>
                <w:lang w:val="it-IT" w:eastAsia="en-US" w:bidi="ar-SA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en-US" w:bidi="ar-SA"/>
              </w:rPr>
              <w:t>2024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en-US" w:bidi="ar-SA"/>
              </w:rPr>
              <w:t>Dicembre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/>
                <w:kern w:val="0"/>
                <w:lang w:val="it-IT" w:eastAsia="en-US" w:bidi="ar-SA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en-US" w:bidi="ar-SA"/>
              </w:rPr>
              <w:t>2024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en-US" w:bidi="ar-SA"/>
              </w:rPr>
              <w:t>Gennaio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/>
                <w:kern w:val="0"/>
                <w:lang w:val="it-IT" w:eastAsia="en-US" w:bidi="ar-SA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en-US" w:bidi="ar-SA"/>
              </w:rPr>
              <w:t>2025</w:t>
            </w:r>
          </w:p>
        </w:tc>
        <w:tc>
          <w:tcPr>
            <w:tcW w:w="1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en-US" w:bidi="ar-SA"/>
              </w:rPr>
              <w:t>Febbraio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/>
                <w:kern w:val="0"/>
                <w:lang w:val="it-IT" w:eastAsia="en-US" w:bidi="ar-SA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en-US" w:bidi="ar-SA"/>
              </w:rPr>
              <w:t>2025</w:t>
            </w:r>
          </w:p>
        </w:tc>
        <w:tc>
          <w:tcPr>
            <w:tcW w:w="144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en-US" w:bidi="ar-SA"/>
              </w:rPr>
              <w:t>Marzo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/>
                <w:kern w:val="0"/>
                <w:lang w:val="it-IT" w:eastAsia="en-US" w:bidi="ar-SA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en-US" w:bidi="ar-SA"/>
              </w:rPr>
              <w:t>2025</w:t>
            </w:r>
          </w:p>
        </w:tc>
        <w:tc>
          <w:tcPr>
            <w:tcW w:w="13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en-US" w:bidi="ar-SA"/>
              </w:rPr>
              <w:t>Aprile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/>
                <w:kern w:val="0"/>
                <w:lang w:val="it-IT" w:eastAsia="en-US" w:bidi="ar-SA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en-US" w:bidi="ar-SA"/>
              </w:rPr>
              <w:t>2025</w:t>
            </w:r>
          </w:p>
        </w:tc>
        <w:tc>
          <w:tcPr>
            <w:tcW w:w="13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en-US" w:bidi="ar-SA"/>
              </w:rPr>
              <w:t>Maggio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en-US" w:bidi="ar-SA"/>
              </w:rPr>
              <w:t>2025</w:t>
            </w:r>
            <w:bookmarkStart w:id="0" w:name="_GoBack"/>
            <w:bookmarkEnd w:id="0"/>
          </w:p>
        </w:tc>
      </w:tr>
      <w:tr>
        <w:trPr>
          <w:trHeight w:val="1940" w:hRule="atLeast"/>
        </w:trPr>
        <w:tc>
          <w:tcPr>
            <w:tcW w:w="12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en-US" w:bidi="ar-SA"/>
              </w:rPr>
              <w:t>Settimane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>Da lunedì 1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>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 xml:space="preserve">a venerdì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>22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kern w:val="0"/>
                <w:lang w:val="it-IT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>Da lunedì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>a venerdì 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>Da lunedì 16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>a venerdì 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>Da lunedì 13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>a venerdì 17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>Da lunedì 27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>a venerdì 31</w:t>
            </w:r>
          </w:p>
        </w:tc>
        <w:tc>
          <w:tcPr>
            <w:tcW w:w="1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>Da lunedì 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>a venerdì 14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>Da lunedì 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>a venerdì 28</w:t>
            </w:r>
          </w:p>
        </w:tc>
        <w:tc>
          <w:tcPr>
            <w:tcW w:w="144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>Da lunedì 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>a venerdì 14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>Da lunedì 24 a venerdì 28</w:t>
            </w:r>
          </w:p>
        </w:tc>
        <w:tc>
          <w:tcPr>
            <w:tcW w:w="13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>Da lunedì 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>a venerdì 11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3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>Da lunedì 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>a venerdì 9</w:t>
            </w:r>
          </w:p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I</w:t>
      </w:r>
      <w:r>
        <w:rPr>
          <w:rFonts w:eastAsia="Calibri" w:cs="Calibri" w:cstheme="minorHAnsi"/>
          <w:sz w:val="24"/>
          <w:szCs w:val="24"/>
        </w:rPr>
        <w:t>l colloquio deve essere prenotato dai genitori sul Registro Elettronico AXIOS per il giorno e l’ora di ricevimento quindicinale disposto dal Docente, fino a 24h prima dell’incontro;</w:t>
      </w:r>
    </w:p>
    <w:p>
      <w:pPr>
        <w:pStyle w:val="Normal"/>
        <w:spacing w:lineRule="auto" w:line="240" w:before="0" w:after="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Per situazioni particolari i Coordinatori o i singoli Docenti potranno concordare con le famiglie altri momenti di colloquio.</w:t>
      </w:r>
    </w:p>
    <w:p>
      <w:pPr>
        <w:pStyle w:val="Normal"/>
        <w:spacing w:lineRule="auto" w:line="240" w:before="0" w:after="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Calibri" w:cs="Calibri" w:cstheme="minorHAnsi"/>
        </w:rPr>
      </w:pPr>
      <w:r>
        <w:rPr>
          <w:rFonts w:eastAsia="Calibri" w:cs="Calibri" w:cstheme="minorHAnsi"/>
          <w:sz w:val="24"/>
          <w:szCs w:val="24"/>
        </w:rPr>
        <w:t>Marsala,  0</w:t>
      </w:r>
      <w:r>
        <w:rPr>
          <w:rFonts w:eastAsia="Calibri" w:cs="Calibri" w:cstheme="minorHAnsi"/>
          <w:sz w:val="24"/>
          <w:szCs w:val="24"/>
        </w:rPr>
        <w:t>7</w:t>
      </w:r>
      <w:r>
        <w:rPr>
          <w:rFonts w:eastAsia="Calibri" w:cs="Calibri" w:cstheme="minorHAnsi"/>
          <w:sz w:val="24"/>
          <w:szCs w:val="24"/>
        </w:rPr>
        <w:t xml:space="preserve">-11- 2024                                                                                 </w:t>
      </w:r>
      <w:r>
        <w:rPr>
          <w:rFonts w:eastAsia="Calibri" w:cs="Calibri" w:cstheme="minorHAnsi"/>
        </w:rPr>
        <w:t xml:space="preserve">               La Dirigente Scolastica</w:t>
      </w:r>
    </w:p>
    <w:p>
      <w:pPr>
        <w:pStyle w:val="Normal"/>
        <w:spacing w:lineRule="auto" w:line="240" w:before="0" w:after="0"/>
        <w:jc w:val="right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 xml:space="preserve">                                    </w:t>
      </w:r>
      <w:r>
        <w:rPr>
          <w:rFonts w:eastAsia="Calibri" w:cs="Calibri" w:cstheme="minorHAnsi"/>
          <w:sz w:val="24"/>
          <w:szCs w:val="24"/>
        </w:rPr>
        <w:t xml:space="preserve">Prof.ssa Anna Maria Angileri   </w:t>
      </w:r>
    </w:p>
    <w:p>
      <w:pPr>
        <w:pStyle w:val="Normal"/>
        <w:spacing w:lineRule="auto" w:line="240" w:before="0" w:after="0"/>
        <w:jc w:val="right"/>
        <w:rPr>
          <w:rFonts w:eastAsia="Calibri" w:cs="Calibri" w:cstheme="minorHAnsi"/>
          <w:sz w:val="16"/>
          <w:szCs w:val="16"/>
        </w:rPr>
      </w:pPr>
      <w:r>
        <w:rPr>
          <w:rFonts w:eastAsia="Calibri" w:cs="Calibri"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eastAsia="Calibri" w:cs="Calibri" w:cstheme="minorHAnsi"/>
          <w:sz w:val="16"/>
          <w:szCs w:val="16"/>
        </w:rPr>
        <w:t>Firma autografa sostituita a mezzo stampa</w:t>
      </w:r>
    </w:p>
    <w:p>
      <w:pPr>
        <w:pStyle w:val="Normal"/>
        <w:spacing w:lineRule="auto" w:line="276" w:before="0" w:after="200"/>
        <w:jc w:val="right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eastAsia="Calibri" w:cs="Calibri" w:cstheme="minorHAnsi"/>
          <w:sz w:val="16"/>
          <w:szCs w:val="16"/>
        </w:rPr>
        <w:t>ai sensi dell’art. 3 comma 2 del D. L. 39</w:t>
      </w:r>
    </w:p>
    <w:p>
      <w:pPr>
        <w:pStyle w:val="Normal"/>
        <w:spacing w:before="0" w:after="160"/>
        <w:jc w:val="right"/>
        <w:rPr>
          <w:rFonts w:cs="Calibri" w:cstheme="minorHAnsi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df6f9d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ontenutocornice" w:customStyle="1">
    <w:name w:val="Contenuto cornice"/>
    <w:basedOn w:val="Normal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f6f9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146a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LibreOffice/7.3.0.3$Windows_x86 LibreOffice_project/0f246aa12d0eee4a0f7adcefbf7c878fc2238db3</Application>
  <AppVersion>15.0000</AppVersion>
  <Pages>1</Pages>
  <Words>239</Words>
  <Characters>1224</Characters>
  <CharactersWithSpaces>2574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2024-11-07T08:06:00Z</dcterms:created>
  <dc:creator>Francesca Genna</dc:creator>
  <dc:description/>
  <dc:language>it-IT</dc:language>
  <cp:lastModifiedBy/>
  <dcterms:modified xsi:type="dcterms:W3CDTF">2024-11-07T10:38:45Z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