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eastAsia="Calibri"/>
          <w:szCs w:val="28"/>
        </w:rPr>
      </w:pPr>
      <w:r>
        <w:rPr>
          <w:rFonts w:eastAsia="Calibri"/>
          <w:szCs w:val="28"/>
        </w:rPr>
      </w:r>
    </w:p>
    <w:p>
      <w:pPr>
        <w:pStyle w:val="Normal"/>
        <w:rPr>
          <w:rFonts w:eastAsia="Calibri"/>
          <w:szCs w:val="28"/>
        </w:rPr>
      </w:pPr>
      <w:r>
        <w:rPr>
          <w:rFonts w:eastAsia="Calibri"/>
          <w:szCs w:val="28"/>
        </w:rPr>
        <w:t>CIRC N.</w:t>
      </w:r>
      <w:r>
        <w:rPr>
          <w:rFonts w:eastAsia="Calibri"/>
          <w:szCs w:val="28"/>
        </w:rPr>
        <w:t>343</w:t>
      </w:r>
    </w:p>
    <w:p>
      <w:pPr>
        <w:pStyle w:val="Normal"/>
        <w:jc w:val="right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Marsala 27/03/2024</w:t>
      </w:r>
    </w:p>
    <w:p>
      <w:pPr>
        <w:pStyle w:val="NoSpacing"/>
        <w:jc w:val="right"/>
        <w:rPr>
          <w:rFonts w:ascii="Arial" w:hAnsi="Arial" w:eastAsia="Calibri"/>
          <w:szCs w:val="20"/>
        </w:rPr>
      </w:pPr>
      <w:r>
        <w:rPr>
          <w:rFonts w:eastAsia="Calibri" w:ascii="Arial" w:hAnsi="Arial"/>
          <w:szCs w:val="20"/>
        </w:rPr>
        <w:t>AGLI STUDENTI</w:t>
      </w:r>
    </w:p>
    <w:p>
      <w:pPr>
        <w:pStyle w:val="NoSpacing"/>
        <w:jc w:val="right"/>
        <w:rPr>
          <w:rFonts w:ascii="Arial" w:hAnsi="Arial" w:eastAsia="Calibri"/>
          <w:szCs w:val="20"/>
        </w:rPr>
      </w:pPr>
      <w:r>
        <w:rPr>
          <w:rFonts w:eastAsia="Calibri" w:ascii="Arial" w:hAnsi="Arial"/>
          <w:szCs w:val="20"/>
        </w:rPr>
        <w:t>AI GENITORI</w:t>
      </w:r>
    </w:p>
    <w:p>
      <w:pPr>
        <w:pStyle w:val="NoSpacing"/>
        <w:jc w:val="right"/>
        <w:rPr>
          <w:rFonts w:ascii="Arial" w:hAnsi="Arial" w:eastAsia="Calibri"/>
          <w:szCs w:val="20"/>
        </w:rPr>
      </w:pPr>
      <w:r>
        <w:rPr>
          <w:rFonts w:eastAsia="Calibri" w:ascii="Arial" w:hAnsi="Arial"/>
          <w:szCs w:val="20"/>
        </w:rPr>
        <w:t>DSGA</w:t>
      </w:r>
    </w:p>
    <w:p>
      <w:pPr>
        <w:pStyle w:val="NoSpacing"/>
        <w:jc w:val="right"/>
        <w:rPr>
          <w:rFonts w:ascii="Arial" w:hAnsi="Arial" w:eastAsia="Calibri"/>
          <w:sz w:val="20"/>
          <w:szCs w:val="20"/>
        </w:rPr>
      </w:pPr>
      <w:r>
        <w:rPr>
          <w:rFonts w:eastAsia="Calibri" w:ascii="Arial" w:hAnsi="Arial"/>
          <w:szCs w:val="20"/>
        </w:rPr>
        <w:t>ASSISTENTE AMMINISTRATIVO RESPONSABILE</w:t>
      </w:r>
    </w:p>
    <w:p>
      <w:pPr>
        <w:pStyle w:val="Normal"/>
        <w:jc w:val="right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tLeast" w:line="200" w:before="0" w:after="0"/>
        <w:jc w:val="both"/>
        <w:rPr>
          <w:rFonts w:ascii="Calibri" w:hAnsi="Calibri" w:cs="Calibri" w:asciiTheme="minorHAnsi" w:cstheme="minorHAnsi" w:hAnsiTheme="minorHAnsi"/>
          <w:bCs/>
          <w:i/>
          <w:i/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</w:rPr>
        <w:t>Oggetto</w:t>
      </w:r>
      <w:r>
        <w:rPr>
          <w:rFonts w:eastAsia="Calibri" w:cs="Calibri" w:cstheme="minorHAnsi"/>
          <w:sz w:val="24"/>
          <w:szCs w:val="24"/>
        </w:rPr>
        <w:t>: VISITA DI ISTRUZIONE SCANZANO IONICO - PACCHETTO BEACH &amp; VOLLEY SCHOOL+ ESCURSIONI</w:t>
      </w:r>
    </w:p>
    <w:p>
      <w:pPr>
        <w:pStyle w:val="Normal"/>
        <w:spacing w:lineRule="atLeast" w:line="200" w:before="0" w:after="0"/>
        <w:jc w:val="both"/>
        <w:rPr>
          <w:rFonts w:ascii="Arial" w:hAnsi="Arial" w:cs="Arial"/>
          <w:bCs/>
          <w:i/>
          <w:i/>
          <w:sz w:val="28"/>
          <w:szCs w:val="28"/>
        </w:rPr>
      </w:pPr>
      <w:r>
        <w:rPr>
          <w:rFonts w:cs="Arial" w:ascii="Arial" w:hAnsi="Arial"/>
          <w:bCs/>
          <w:i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Con la presente si comunica che il viaggio di istruzione a valenza sportiva, culturale e naturalistica, nell’ambito dei PCTO, previsto nei giorni 13-18 maggio presso Scanzano Ionico, si svolgerà secondo il programma già anticipato alle classi.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I ragazzi saranno accompagnati dai </w:t>
      </w:r>
      <w:r>
        <w:rPr>
          <w:rFonts w:cs="Calibri" w:cstheme="minorHAnsi"/>
          <w:b/>
        </w:rPr>
        <w:t xml:space="preserve">dieci </w:t>
      </w:r>
      <w:r>
        <w:rPr>
          <w:rFonts w:cs="Calibri" w:cstheme="minorHAnsi"/>
        </w:rPr>
        <w:t xml:space="preserve">docenti sotto elencati, che hanno presentato regolare richiesta alla Dirigente scolastica entro la data del 15 marzo e che sono stati selezionati secondo i criteri di precedenza di seguito indicati. </w:t>
      </w:r>
    </w:p>
    <w:p>
      <w:pPr>
        <w:pStyle w:val="Normal"/>
        <w:spacing w:lineRule="atLeast" w:line="10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</w:rPr>
        <w:t>Criteri di precedenza dei docenti accompagnatori deliberati in CDI</w:t>
      </w:r>
      <w:r>
        <w:rPr>
          <w:rFonts w:cs="Calibri" w:cstheme="minorHAnsi"/>
        </w:rPr>
        <w:t>: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-Docenti di Scienze Motorie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-Coordinatore del CdC 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>Docenti accompagnatori e classi abbinate: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>Accomando Concetta (4°C)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>Angileri Vitaliana (3°G)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>Anselmi  Giacoma Loredana (2°Q)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>Calamusa Antonino (3°F)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>De Vita Dorotea (4°B2+5°B)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>Figlioli Manuela (3°E)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>Liuzza Rosa Maria (3°Q+ 4°I)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>Marino Daniela (5°F+3°I)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>Martinez Flora (5°G)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>Tantaro Antonia (3°C)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1"/>
          <w:szCs w:val="21"/>
        </w:rPr>
      </w:pPr>
      <w:r>
        <w:rPr>
          <w:rFonts w:cs="Calibri" w:cstheme="minorHAnsi"/>
          <w:b/>
          <w:bCs/>
          <w:sz w:val="21"/>
          <w:szCs w:val="21"/>
        </w:rPr>
        <w:t>ALUNNI PARTECIPANTI: tot 148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1"/>
          <w:szCs w:val="21"/>
        </w:rPr>
      </w:pPr>
      <w:r>
        <w:rPr>
          <w:rFonts w:cs="Calibri" w:cstheme="minorHAnsi"/>
          <w:b/>
          <w:bCs/>
          <w:sz w:val="21"/>
          <w:szCs w:val="21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  <w:t>2Q=15 partecipanti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Arceri Maya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Barraco Aurelia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Bonafede Giorgia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Casano Morena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Chirco Anna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Clemente Aurora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Di Girolamo Chiara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Firenze Federica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Genovese Laura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Giacalone Gloria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Iseni Gabriele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Maggio Noemi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Meda Francesca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Pinta Ginevra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Tripoli Gioele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</w:r>
    </w:p>
    <w:p>
      <w:pPr>
        <w:sectPr>
          <w:headerReference w:type="default" r:id="rId2"/>
          <w:type w:val="nextPage"/>
          <w:pgSz w:w="11906" w:h="16838"/>
          <w:pgMar w:left="1134" w:right="1134" w:gutter="0" w:header="708" w:top="1417" w:footer="0" w:bottom="1134"/>
          <w:pgNumType w:fmt="decimal"/>
          <w:formProt w:val="false"/>
          <w:textDirection w:val="lrTb"/>
        </w:sectPr>
      </w:pP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  <w:t>3C= 13 partecipanti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Abate Carola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Abate Maria Letizia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Asaro Azzurra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Bellomo Jacklin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Bongiorno Marina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Laudicina Greta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Maltese Maria Grazia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Pellegrino Miriam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Peralta Sara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Sammartano Elisa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Scavuzzo Noelia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Sorrentino Alessia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Stabile Maria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  <w:t>3E=10 partecipanti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Cavazza Gioia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Daidone Alessia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De Simone Elena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Fiorami Greta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Gerbino Rachele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Paladino Serena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Pantaleo Gioia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Pedone Lucrezia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Provenzano Melania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Valenti  Maria Gloria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1"/>
          <w:szCs w:val="21"/>
        </w:rPr>
      </w:pPr>
      <w:r>
        <w:rPr>
          <w:rFonts w:cs="Calibri" w:cstheme="minorHAnsi"/>
          <w:b/>
          <w:sz w:val="21"/>
          <w:szCs w:val="21"/>
        </w:rPr>
        <w:t xml:space="preserve"> 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  <w:t>3F=14 partecipanti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Casubolo Edoardo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Cirobisi Carola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Conticello Alice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Gimondo Gabriele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Greco Giulia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Lamberta Elena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Lamia Silvia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Licari Vittoria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Lombardo Alessia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Pantaleo Chiara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Pipitone Giulia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Taormina Martina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Vesco Alice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Volpe Michelle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  <w:t>3G=10 partecipanti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Bua Sonia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Calvaruso Gioana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Crimi Giulia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Genovese Giulia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Larice Melissa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Parisi Giada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Pizzo Alessia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Rallo Alessia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Sucameli Giuseppe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Vella Fabio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1"/>
          <w:szCs w:val="21"/>
        </w:rPr>
      </w:pPr>
      <w:r>
        <w:rPr>
          <w:rFonts w:cs="Calibri" w:cstheme="minorHAnsi"/>
          <w:b/>
          <w:sz w:val="21"/>
          <w:szCs w:val="21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  <w:t>3I=13 Partecipanti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Amoroso Alessandra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Angileri Federico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Bertolino Elena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Cappitelli Giulia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Chirco Clara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Errera Luana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Ferrara Morena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Intorcia Greta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Laudicina Diego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Mollica Marta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Tiralongo Nicolò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Titone Piergiorgio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Urso Greta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  <w:t>3Q=15 partecipanti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Abate Giulia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Alagna Sofia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Bottari Benedetta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Caruso Rita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Chirco Giada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Di Benedetto Giorgia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Linossi Desirè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Lo Grasso Giulia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Manzo Giulia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Milone Veronica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Piccione Sofia 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Pipitone Rosa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Sorrentino Lillya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Valenti Angelica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Vasile Giulia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  <w:t>4B2=7 partecipanti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Crescione Filippo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Parrinello Giusy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Parrinello Marika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Pipitone Gloria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Saladino Martina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Sorrentino Vita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Spalla Arianna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  <w:t>4C= 16 partecipanti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Angileri Martina 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Barraco Giulia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Bottari Piermario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Buffa Giorgia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De Vita Giuseppe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Di Giovanni Virginia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Genna Giorgia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Miceli Melissa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Passalacqua Chiara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Piccione Marilena 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Rallo Silvia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Reviglio Giada 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Safina Giorgia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Scavone Marina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Sorrentino Eleonora 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Tumbarello Irene</w:t>
      </w:r>
    </w:p>
    <w:p>
      <w:pPr>
        <w:sectPr>
          <w:type w:val="continuous"/>
          <w:pgSz w:w="11906" w:h="16838"/>
          <w:pgMar w:left="1134" w:right="1134" w:gutter="0" w:header="708" w:top="1417" w:footer="0" w:bottom="1134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  <w:t>4I=8 partecipanti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Di Vita Gloria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Gentile Angelo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Gulino Manila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Merlo Francesco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Papiro Antonella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Salvo Manuel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Tranchida Chiara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Trapani Marco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  <w:t>5B=10 partecipanti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Angileri Giada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Di Dia Carola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Ferracane Marilena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Giacalone Giorgia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Intorcia Carla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Licari Sarah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Lombardo Beatrice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Lupo Veronica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Pandolfo Liala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  <w:t>Sanguedolce Simona</w:t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/>
          <w:bCs/>
          <w:sz w:val="18"/>
          <w:szCs w:val="18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  <w:t xml:space="preserve">5F 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Esposito Vittoria</w:t>
      </w:r>
    </w:p>
    <w:p>
      <w:pPr>
        <w:sectPr>
          <w:type w:val="continuous"/>
          <w:pgSz w:w="11906" w:h="16838"/>
          <w:pgMar w:left="1134" w:right="1134" w:gutter="0" w:header="708" w:top="1417" w:footer="0" w:bottom="1134"/>
          <w:formProt w:val="false"/>
          <w:textDirection w:val="lrTb"/>
          <w:docGrid w:type="default" w:linePitch="312" w:charSpace="4294965247"/>
        </w:sectPr>
      </w:pPr>
    </w:p>
    <w:p>
      <w:pPr>
        <w:pStyle w:val="NoSpacing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Spacing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5G=16 partecipanti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Cappitelli Denise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Castelli Federica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Catalano Alessia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Catalano Noemi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Catania Arianna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Culicchia Giulia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Di Maria Gabriele</w:t>
      </w:r>
    </w:p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Ignat Nicoletta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La Rocca Melissa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Marmoreo Annamaria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Messina Giulia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Pantaleo Fabiola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Patti Flavio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Prinzivalli Arianna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Ripa Giada</w:t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Roccaforte Roberta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1"/>
          <w:szCs w:val="21"/>
        </w:rPr>
      </w:pPr>
      <w:r>
        <w:rPr>
          <w:rFonts w:cs="Calibri" w:cstheme="minorHAnsi"/>
          <w:b/>
          <w:sz w:val="21"/>
          <w:szCs w:val="21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FS area 3</w:t>
      </w:r>
    </w:p>
    <w:p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Giacoma Loredana Anselmi</w:t>
      </w:r>
    </w:p>
    <w:p>
      <w:pPr>
        <w:pStyle w:val="NoSpacing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F.TO IL DIRIGENTE SCOLASTICO</w:t>
      </w:r>
    </w:p>
    <w:p>
      <w:pPr>
        <w:pStyle w:val="NoSpacing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>Prof.ssa Anna Maria Angileri</w:t>
      </w:r>
    </w:p>
    <w:p>
      <w:pPr>
        <w:pStyle w:val="NoSpacing"/>
        <w:jc w:val="right"/>
        <w:rPr>
          <w:sz w:val="11"/>
          <w:szCs w:val="11"/>
        </w:rPr>
      </w:pPr>
      <w:r>
        <w:rPr>
          <w:rFonts w:eastAsia="Calibri"/>
          <w:sz w:val="16"/>
          <w:szCs w:val="16"/>
          <w:lang w:eastAsia="en-US"/>
        </w:rPr>
        <w:t xml:space="preserve">  </w:t>
      </w:r>
      <w:r>
        <w:rPr>
          <w:rFonts w:eastAsia="Calibri"/>
          <w:sz w:val="11"/>
          <w:szCs w:val="11"/>
          <w:lang w:eastAsia="en-US"/>
        </w:rPr>
        <w:t>(Firma autografa sostituita a mezzo stampa</w:t>
      </w:r>
    </w:p>
    <w:p>
      <w:pPr>
        <w:pStyle w:val="NoSpacing"/>
        <w:jc w:val="right"/>
        <w:rPr>
          <w:rFonts w:ascii="Arial" w:hAnsi="Arial" w:cs="Arial"/>
          <w:sz w:val="11"/>
          <w:szCs w:val="11"/>
        </w:rPr>
      </w:pPr>
      <w:r>
        <w:rPr>
          <w:rFonts w:eastAsia="Calibri"/>
          <w:sz w:val="11"/>
          <w:szCs w:val="11"/>
          <w:lang w:eastAsia="en-US"/>
        </w:rPr>
        <w:t xml:space="preserve">                                                                                                                                  </w:t>
      </w:r>
      <w:r>
        <w:rPr>
          <w:rFonts w:eastAsia="Calibri"/>
          <w:sz w:val="11"/>
          <w:szCs w:val="11"/>
          <w:lang w:eastAsia="en-US"/>
        </w:rPr>
        <w:t>ai sensi dell’art. 3 comma 2 del D. Lgs. 39/9</w:t>
      </w:r>
    </w:p>
    <w:p>
      <w:pPr>
        <w:sectPr>
          <w:type w:val="continuous"/>
          <w:pgSz w:w="11906" w:h="16838"/>
          <w:pgMar w:left="1134" w:right="1134" w:gutter="0" w:header="708" w:top="1417" w:footer="0" w:bottom="1134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0" w:after="200"/>
        <w:jc w:val="both"/>
        <w:rPr>
          <w:rFonts w:eastAsia="Calibri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spacing w:before="0" w:after="200"/>
      <w:rPr/>
    </w:pPr>
    <w:r>
      <w:rPr/>
      <w:drawing>
        <wp:inline distT="0" distB="0" distL="0" distR="0">
          <wp:extent cx="5448300" cy="847725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istParagraph"/>
      <w:spacing w:lineRule="auto" w:line="240" w:before="0" w:after="0"/>
      <w:contextualSpacing/>
      <w:rPr/>
    </w:pPr>
    <w:r>
      <w:rPr/>
    </w:r>
  </w:p>
  <w:p>
    <w:pPr>
      <w:pStyle w:val="Normal"/>
      <w:spacing w:lineRule="auto" w:line="240" w:before="0" w:after="0"/>
      <w:rPr/>
    </w:pPr>
    <w:r>
      <w:rPr>
        <w:sz w:val="16"/>
        <w:szCs w:val="16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15c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bd3f42"/>
    <w:pPr>
      <w:keepNext w:val="true"/>
      <w:keepLines/>
      <w:spacing w:before="480" w:after="0"/>
      <w:outlineLvl w:val="0"/>
    </w:pPr>
    <w:rPr>
      <w:rFonts w:ascii="Cambria" w:hAnsi="Cambria" w:eastAsia="ＭＳ ゴシック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bd3f42"/>
    <w:pPr>
      <w:keepNext w:val="true"/>
      <w:keepLines/>
      <w:spacing w:before="200" w:after="0"/>
      <w:outlineLvl w:val="1"/>
    </w:pPr>
    <w:rPr>
      <w:rFonts w:ascii="Cambria" w:hAnsi="Cambria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bd3f42"/>
    <w:pPr>
      <w:keepNext w:val="true"/>
      <w:keepLines/>
      <w:spacing w:before="200" w:after="0"/>
      <w:outlineLvl w:val="2"/>
    </w:pPr>
    <w:rPr>
      <w:rFonts w:ascii="Cambria" w:hAnsi="Cambria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"/>
    <w:next w:val="Normal"/>
    <w:link w:val="Titolo4Carattere"/>
    <w:uiPriority w:val="9"/>
    <w:unhideWhenUsed/>
    <w:qFormat/>
    <w:rsid w:val="00bd3f42"/>
    <w:pPr>
      <w:keepNext w:val="true"/>
      <w:keepLines/>
      <w:spacing w:before="200" w:after="0"/>
      <w:outlineLvl w:val="3"/>
    </w:pPr>
    <w:rPr>
      <w:rFonts w:ascii="Cambria" w:hAnsi="Cambria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qFormat/>
    <w:rsid w:val="00372379"/>
    <w:rPr>
      <w:sz w:val="22"/>
      <w:szCs w:val="22"/>
    </w:rPr>
  </w:style>
  <w:style w:type="character" w:styleId="PidipaginaCarattere" w:customStyle="1">
    <w:name w:val="Piè di pagina Carattere"/>
    <w:uiPriority w:val="99"/>
    <w:qFormat/>
    <w:rsid w:val="00372379"/>
    <w:rPr>
      <w:sz w:val="22"/>
      <w:szCs w:val="22"/>
    </w:rPr>
  </w:style>
  <w:style w:type="character" w:styleId="CollegamentoInternet">
    <w:name w:val="Hyperlink"/>
    <w:basedOn w:val="DefaultParagraphFont"/>
    <w:uiPriority w:val="99"/>
    <w:unhideWhenUsed/>
    <w:rsid w:val="0082591d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e1546d"/>
    <w:rPr>
      <w:rFonts w:ascii="Tahoma" w:hAnsi="Tahoma" w:cs="Tahoma"/>
      <w:sz w:val="16"/>
      <w:szCs w:val="16"/>
    </w:rPr>
  </w:style>
  <w:style w:type="character" w:styleId="Titolo1Carattere" w:customStyle="1">
    <w:name w:val="Titolo 1 Carattere"/>
    <w:basedOn w:val="DefaultParagraphFont"/>
    <w:uiPriority w:val="9"/>
    <w:qFormat/>
    <w:rsid w:val="00bd3f42"/>
    <w:rPr>
      <w:rFonts w:ascii="Cambria" w:hAnsi="Cambria" w:eastAsia="ＭＳ ゴシック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character" w:styleId="Titolo2Carattere" w:customStyle="1">
    <w:name w:val="Titolo 2 Carattere"/>
    <w:basedOn w:val="DefaultParagraphFont"/>
    <w:uiPriority w:val="9"/>
    <w:qFormat/>
    <w:rsid w:val="00bd3f42"/>
    <w:rPr>
      <w:rFonts w:ascii="Cambria" w:hAnsi="Cambria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itolo3Carattere" w:customStyle="1">
    <w:name w:val="Titolo 3 Carattere"/>
    <w:basedOn w:val="DefaultParagraphFont"/>
    <w:uiPriority w:val="9"/>
    <w:qFormat/>
    <w:rsid w:val="00bd3f42"/>
    <w:rPr>
      <w:rFonts w:ascii="Cambria" w:hAnsi="Cambria" w:eastAsia="ＭＳ ゴシック" w:cs="" w:asciiTheme="majorHAnsi" w:cstheme="majorBidi" w:eastAsiaTheme="majorEastAsia" w:hAnsiTheme="majorHAnsi"/>
      <w:b/>
      <w:bCs/>
      <w:color w:val="4F81BD" w:themeColor="accent1"/>
      <w:sz w:val="22"/>
      <w:szCs w:val="22"/>
    </w:rPr>
  </w:style>
  <w:style w:type="character" w:styleId="Titolo4Carattere" w:customStyle="1">
    <w:name w:val="Titolo 4 Carattere"/>
    <w:basedOn w:val="DefaultParagraphFont"/>
    <w:uiPriority w:val="9"/>
    <w:qFormat/>
    <w:rsid w:val="00bd3f42"/>
    <w:rPr>
      <w:rFonts w:ascii="Cambria" w:hAnsi="Cambria" w:eastAsia="ＭＳ ゴシック" w:cs="" w:asciiTheme="majorHAnsi" w:cstheme="majorBidi" w:eastAsiaTheme="majorEastAsia" w:hAnsiTheme="majorHAnsi"/>
      <w:b/>
      <w:bCs/>
      <w:i/>
      <w:iCs/>
      <w:color w:val="4F81BD" w:themeColor="accent1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e74ba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7237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7237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154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3f42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4577-23E7-974E-8675-6C33E7ED34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LibreOffice/7.4.1.2$Windows_X86_64 LibreOffice_project/3c58a8f3a960df8bc8fd77b461821e42c061c5f0</Application>
  <AppVersion>15.0000</AppVersion>
  <Pages>5</Pages>
  <Words>522</Words>
  <Characters>3350</Characters>
  <CharactersWithSpaces>3876</CharactersWithSpaces>
  <Paragraphs>194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2024-03-27T16:37:00Z</dcterms:created>
  <dc:creator>Antonino Ponzo</dc:creator>
  <dc:description/>
  <dc:language>it-IT</dc:language>
  <cp:lastModifiedBy/>
  <cp:lastPrinted>2024-03-24T18:06:00Z</cp:lastPrinted>
  <dcterms:modified xsi:type="dcterms:W3CDTF">2024-03-27T17:32:53Z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