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A3" w:rsidRDefault="00244AA3">
      <w:pPr>
        <w:pStyle w:val="Sottotitolo"/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244AA3" w:rsidRDefault="00E65906">
      <w:pPr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5394325" cy="1249680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A3" w:rsidRDefault="00244AA3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244AA3" w:rsidRDefault="00E65906">
      <w:r>
        <w:rPr>
          <w:rFonts w:ascii="Calibri" w:eastAsia="Calibri" w:hAnsi="Calibri"/>
          <w:sz w:val="22"/>
          <w:szCs w:val="22"/>
          <w:lang w:eastAsia="en-US"/>
        </w:rPr>
        <w:t>Circolare n. 6</w:t>
      </w:r>
    </w:p>
    <w:p w:rsidR="00244AA3" w:rsidRDefault="00E65906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</w:rPr>
        <w:t>A TUTTO IL PERSONALE DELLA SCUOLA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244AA3" w:rsidRDefault="00244AA3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OGGETTO: ORGANIZZAZIONE DEL SERVIZIO SCOLASTICO IN RELAZIONE AI CONTAGI DA COVID-19 PER L’A.S. 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2022/2023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Il Dirigente scolastico,</w:t>
      </w: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considerato che: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le disposizioni emergenziali, richiamate nel Protocollo interno per la gestione del servizio scolastico in vigore nella presente Istit</w:t>
      </w:r>
      <w:r>
        <w:rPr>
          <w:rFonts w:ascii="Calibri" w:eastAsia="Calibri" w:hAnsi="Calibri"/>
          <w:sz w:val="22"/>
          <w:szCs w:val="22"/>
          <w:lang w:eastAsia="en-US"/>
        </w:rPr>
        <w:t>uzione Scolastica e le sue successive modifiche hanno esaurito la loro validità al 31 agosto 2022 e, in assenza di ulteriori specifiche proroghe o rinnovi, non prolungano i loro effetti nel nuovo anno scolastico 2022-23;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con l’avvio dell’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a.s.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2022-2023 con</w:t>
      </w:r>
      <w:r>
        <w:rPr>
          <w:rFonts w:ascii="Calibri" w:eastAsia="Calibri" w:hAnsi="Calibri"/>
          <w:sz w:val="22"/>
          <w:szCs w:val="22"/>
          <w:lang w:eastAsia="en-US"/>
        </w:rPr>
        <w:t>tinua il processo di ritorno alla normalità precedente alla pandemia già avviato nello scorso anno scolastico dalle Istituzioni governative;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che tuttavia il comparto scolastico deve essere pronto ad affrontare recrudescenze di casi positivi o la gestione d</w:t>
      </w:r>
      <w:r>
        <w:rPr>
          <w:rFonts w:ascii="Calibri" w:eastAsia="Calibri" w:hAnsi="Calibri"/>
          <w:sz w:val="22"/>
          <w:szCs w:val="22"/>
          <w:lang w:eastAsia="en-US"/>
        </w:rPr>
        <w:t>i focolai di contagio che potranno comportare nel corso dell’anno l’adeguamento della presente circolare alle direttive che saranno di volta in volta emanate dalle autorità preposte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viste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le Indicazioni strategiche ai fini di mitigazione delle infezioni d</w:t>
      </w:r>
      <w:r>
        <w:rPr>
          <w:rFonts w:ascii="Calibri" w:eastAsia="Calibri" w:hAnsi="Calibri"/>
          <w:sz w:val="22"/>
          <w:szCs w:val="22"/>
          <w:lang w:eastAsia="en-US"/>
        </w:rPr>
        <w:t>a SARS-CoV-2 in ambito scolastico (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a.s.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2022-2023), diffuse dall’Istituto Superiore di Sanità il 5 agosto 2022;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la Nota del Ministero dell’Istruzione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prot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. n. 1998 del 19 agosto 2022, Contrasto alla diffusione del contagio da COVID-19 in ambito scolastico.</w:t>
      </w:r>
      <w:r>
        <w:rPr>
          <w:rFonts w:ascii="Calibri" w:eastAsia="Calibri" w:hAnsi="Calibri"/>
          <w:sz w:val="22"/>
          <w:szCs w:val="22"/>
          <w:lang w:eastAsia="en-US"/>
        </w:rPr>
        <w:t xml:space="preserve"> Riferimenti tecnici e normativi per l’avvio dell’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a.s.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2022/2023;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le Linee guida sulle specifiche tecniche in merito all’adozione di dispositivi mobili di purificazione e impianti fissi di aerazione e agli standard minimi di qualità dell’aria negli ambient</w:t>
      </w:r>
      <w:r>
        <w:rPr>
          <w:rFonts w:ascii="Calibri" w:eastAsia="Calibri" w:hAnsi="Calibri"/>
          <w:sz w:val="22"/>
          <w:szCs w:val="22"/>
          <w:lang w:eastAsia="en-US"/>
        </w:rPr>
        <w:t>i scolastici e in quelli confinati degli stessi edifici. (Decreto del Presidente del Consiglio Dei Ministri 26 Luglio 2022);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DISPONE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le seguenti misure da attuare nell’Istituto allo scopo di contenere la diffusione del contagio da COVID-19 e che il perso</w:t>
      </w:r>
      <w:r>
        <w:rPr>
          <w:rFonts w:ascii="Calibri" w:eastAsia="Calibri" w:hAnsi="Calibri"/>
          <w:sz w:val="22"/>
          <w:szCs w:val="22"/>
          <w:lang w:eastAsia="en-US"/>
        </w:rPr>
        <w:t>nale scolastico, i genitori/tutori, gli alunni e i visitatori esterni sono quindi tenuti ad osservare.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Indicazioni strategiche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Permanenza a scuola consentita solo in assenza di sintomi febbrili e solo in assenza di test diagnostico per la ricerca di SARS-CoV-2 positivo (vedasi paragrafo successivo); 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Rispetto dell’igiene delle mani e dei corretti comportamenti da mettere in atto p</w:t>
      </w:r>
      <w:r>
        <w:rPr>
          <w:rFonts w:ascii="Calibri" w:eastAsia="Calibri" w:hAnsi="Calibri"/>
          <w:sz w:val="22"/>
          <w:szCs w:val="22"/>
          <w:lang w:eastAsia="en-US"/>
        </w:rPr>
        <w:t xml:space="preserve">er tenere sotto controllo il rischio di trasmissione di microrganismi da persona a persona, quali ad esempio proteggere la bocca e il naso durante starnuti o colpi di tosse utilizzando fazzoletti di carta, ecc.; 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Utilizzo di dispositivi di protezione respi</w:t>
      </w:r>
      <w:r>
        <w:rPr>
          <w:rFonts w:ascii="Calibri" w:eastAsia="Calibri" w:hAnsi="Calibri"/>
          <w:sz w:val="22"/>
          <w:szCs w:val="22"/>
          <w:lang w:eastAsia="en-US"/>
        </w:rPr>
        <w:t xml:space="preserve">ratoria (FFP2) per personale scolastico e alunni che sono a rischio di sviluppare forme severe di COVID-19; 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Mantenimento dell’obbligo di Sanificazione ordinaria (periodica), secondo le indicazioni del Rapporto ISS COVID-19 n. 12/2021, “Raccomandazioni ad </w:t>
      </w:r>
      <w:r>
        <w:rPr>
          <w:rFonts w:ascii="Calibri" w:eastAsia="Calibri" w:hAnsi="Calibri"/>
          <w:sz w:val="22"/>
          <w:szCs w:val="22"/>
          <w:lang w:eastAsia="en-US"/>
        </w:rPr>
        <w:t>interim sulla sanificazione di strutture non sanitarie nell’attuale emergenza COVID-19: ambienti/superfici. Aggiornamento del Rapporto ISS COVID-19 n. 25/2020. Versione del 20 maggio 2021”;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Mantenimento dell’obbligo di Sanificazione straordinaria in presen</w:t>
      </w:r>
      <w:r>
        <w:rPr>
          <w:rFonts w:ascii="Calibri" w:eastAsia="Calibri" w:hAnsi="Calibri"/>
          <w:sz w:val="22"/>
          <w:szCs w:val="22"/>
          <w:lang w:eastAsia="en-US"/>
        </w:rPr>
        <w:t>za di uno o più casi confermati, secondo le indicazioni del Rapporto ISS COVID-19 n. 12/2021, “Raccomandazioni ad interim sulla sanificazione di strutture non sanitarie nell’attuale emergenza COVID-19: ambienti/superfici. Aggiornamento del Rapporto ISS COV</w:t>
      </w:r>
      <w:r>
        <w:rPr>
          <w:rFonts w:ascii="Calibri" w:eastAsia="Calibri" w:hAnsi="Calibri"/>
          <w:sz w:val="22"/>
          <w:szCs w:val="22"/>
          <w:lang w:eastAsia="en-US"/>
        </w:rPr>
        <w:t xml:space="preserve">ID-19 n. 25/2020. Versione del 20 maggio 2021”; 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Mantenimento degli strumenti per la gestione casi sospetti/confermati e contatti: Il personale scolastico o l’alunno che presenti sintomi indicativi di infezione da SARS-CoV-2 sarà ospitato nella stanza o ar</w:t>
      </w:r>
      <w:r>
        <w:rPr>
          <w:rFonts w:ascii="Calibri" w:eastAsia="Calibri" w:hAnsi="Calibri"/>
          <w:sz w:val="22"/>
          <w:szCs w:val="22"/>
          <w:lang w:eastAsia="en-US"/>
        </w:rPr>
        <w:t>ea di isolamento COVID dedicata e, nel caso di alunni minorenni, saranno avvisati i genitori. Il soggetto interessato raggiungerà la propria abitazione e seguirà le indicazioni del medico, opportunamente informato. Sarà garantita la disponibilità di adegua</w:t>
      </w:r>
      <w:r>
        <w:rPr>
          <w:rFonts w:ascii="Calibri" w:eastAsia="Calibri" w:hAnsi="Calibri"/>
          <w:sz w:val="22"/>
          <w:szCs w:val="22"/>
          <w:lang w:eastAsia="en-US"/>
        </w:rPr>
        <w:t>te risorse umane, la disponibilità di risorse per la formazione del personale e la presenza di referenti per la gestione delle malattie infettive respiratorie.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Mantenimento della procedura dei ricambi d’aria frequenti nei locali scolastici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Accesso agli ed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>ifici scolastici</w:t>
      </w:r>
    </w:p>
    <w:p w:rsidR="00244AA3" w:rsidRDefault="00E65906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Tutti gli accessi avverranno di nuovo dagli ingressi principali secondo le modalità utilizzate prima della pandemia.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Non è consentito l’accesso all’Istituto a chi: 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presenti sintomatologia compatibile con COVID-19 (ad esempio: sintomi respiratori acuti come tosse e raffreddore con difficoltà respiratoria, vomito accompagnato da malessere, diarrea, perdita del gusto, perdita dell’olfatto, cefalea intensa); 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abbia tempe</w:t>
      </w:r>
      <w:r>
        <w:rPr>
          <w:rFonts w:ascii="Calibri" w:eastAsia="Calibri" w:hAnsi="Calibri"/>
          <w:sz w:val="22"/>
          <w:szCs w:val="22"/>
          <w:lang w:eastAsia="en-US"/>
        </w:rPr>
        <w:t xml:space="preserve">ratura corporea superiore a 37.5°C; 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sia positivo al test diagnostico per la ricerca di SARS-CoV2. 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Nel rispetto del Patto educativo di corresponsabilità aggiornato al COVID-19 in vigore presso l’Istituto, le famiglie non dovranno inviare o condurre gli a</w:t>
      </w:r>
      <w:r>
        <w:rPr>
          <w:rFonts w:ascii="Calibri" w:eastAsia="Calibri" w:hAnsi="Calibri"/>
          <w:sz w:val="22"/>
          <w:szCs w:val="22"/>
          <w:lang w:eastAsia="en-US"/>
        </w:rPr>
        <w:t>lunni a scuola qualora presentino le condizioni sopra descritte.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Controllo situazione aule e spazi interni</w:t>
      </w: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Le aule potranno essere organizzate di nuovo secondo le necessità delle diverse metodologie didattiche adottate: il distanziamento di almeno 1 metro</w:t>
      </w:r>
      <w:r>
        <w:rPr>
          <w:rFonts w:ascii="Calibri" w:eastAsia="Calibri" w:hAnsi="Calibri"/>
          <w:sz w:val="22"/>
          <w:szCs w:val="22"/>
          <w:lang w:eastAsia="en-US"/>
        </w:rPr>
        <w:t xml:space="preserve"> (ove le condizioni logistiche e strutturali lo consentano) dovrà essere attuato solo nel caso di aumento dei contagi.</w:t>
      </w: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Nei locali potranno essere collocate delle apparecchiature per il ricambio o la sanificazione dell’aria, qualora i tecnici dell’ARPA e/o </w:t>
      </w:r>
      <w:r>
        <w:rPr>
          <w:rFonts w:ascii="Calibri" w:eastAsia="Calibri" w:hAnsi="Calibri"/>
          <w:sz w:val="22"/>
          <w:szCs w:val="22"/>
          <w:lang w:eastAsia="en-US"/>
        </w:rPr>
        <w:t>ASP li prescrivano all’Ente Locale proprietario a seguito del monitoraggio previsto dalle Linee Guida allegate al Decreto del Presidente del Consiglio dei Ministri del 26 luglio 2022.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Permanenza alunni nelle aule e uscite ai bagni </w:t>
      </w: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Pur ritenendo utile con</w:t>
      </w:r>
      <w:r>
        <w:rPr>
          <w:rFonts w:ascii="Calibri" w:eastAsia="Calibri" w:hAnsi="Calibri"/>
          <w:sz w:val="22"/>
          <w:szCs w:val="22"/>
          <w:lang w:eastAsia="en-US"/>
        </w:rPr>
        <w:t>tinuare ad evitare gli assembramenti, non sarà più necessaria un’organizzazione rigida degli ingressi e delle uscite nonché dell’uso dei bagni.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Utilizzo degli spazi esterni alla scuola</w:t>
      </w: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Pur ritenendo utile continuare ad evitare gli assembramenti, le classi possono interagire negli stessi spazi esterni. 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Procedura da applicare in presenza di contagio o sospetto contagio </w:t>
      </w: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La permanenza a scuola non è consentita in caso di: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sintomatologia c</w:t>
      </w:r>
      <w:r>
        <w:rPr>
          <w:rFonts w:ascii="Calibri" w:eastAsia="Calibri" w:hAnsi="Calibri"/>
          <w:sz w:val="22"/>
          <w:szCs w:val="22"/>
          <w:lang w:eastAsia="en-US"/>
        </w:rPr>
        <w:t>ompatibile con COVID-19, quale, a titolo esemplificativo: sintomi respiratori acuti come tosse e raffreddore con difficoltà respiratoria, vomito (episodi ripetuti accompagnati da malessere), diarrea (tre o più scariche con feci semiliquide o liquide), perd</w:t>
      </w:r>
      <w:r>
        <w:rPr>
          <w:rFonts w:ascii="Calibri" w:eastAsia="Calibri" w:hAnsi="Calibri"/>
          <w:sz w:val="22"/>
          <w:szCs w:val="22"/>
          <w:lang w:eastAsia="en-US"/>
        </w:rPr>
        <w:t>ita del gusto, perdita dell’olfatto, cefalea intensa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e/o temperatura corporea superiore a 37.5°C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e/o test diagnostico per la ricerca di SARS-CoV-2 positivo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Si raccomanda alle famiglie di non inviare o condurre gli alunni a scuola in presenza delle condizi</w:t>
      </w:r>
      <w:r>
        <w:rPr>
          <w:rFonts w:ascii="Calibri" w:eastAsia="Calibri" w:hAnsi="Calibri"/>
          <w:sz w:val="22"/>
          <w:szCs w:val="22"/>
          <w:lang w:eastAsia="en-US"/>
        </w:rPr>
        <w:t>oni sopra descritte.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Gli studenti con sintomi respiratori di lieve entità ed in buone condizioni generali che non presentano febbre, frequentano in presenza, prevedendo l’utilizzo di mascherine chirurgiche/FFP2 fino a risoluzione dei sintomi, con una freq</w:t>
      </w:r>
      <w:r>
        <w:rPr>
          <w:rFonts w:ascii="Calibri" w:eastAsia="Calibri" w:hAnsi="Calibri"/>
          <w:sz w:val="22"/>
          <w:szCs w:val="22"/>
          <w:lang w:eastAsia="en-US"/>
        </w:rPr>
        <w:t>uente igiene delle mani, e rispettando le basilari regole di igiene generale.</w:t>
      </w: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Si ricorda che la sola rinorrea (raffreddore) è condizione frequente e non può essere sempre motivo in sé di non frequenza o allontanamento dalla scuola in assenza di febbre.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Il</w:t>
      </w:r>
      <w:r>
        <w:rPr>
          <w:rFonts w:ascii="Calibri" w:eastAsia="Calibri" w:hAnsi="Calibri"/>
          <w:sz w:val="22"/>
          <w:szCs w:val="22"/>
          <w:lang w:eastAsia="en-US"/>
        </w:rPr>
        <w:t xml:space="preserve"> personale scolastico o l’alunno che presenti sintomi indicativi di infezione da SARS-CoV-2 viene ospitato nella stanza dedicata o area di isolamento, appositamente predisposta e, nel caso di alunni minorenni, devono essere avvisati i genitori. Il soggetto</w:t>
      </w:r>
      <w:r>
        <w:rPr>
          <w:rFonts w:ascii="Calibri" w:eastAsia="Calibri" w:hAnsi="Calibri"/>
          <w:sz w:val="22"/>
          <w:szCs w:val="22"/>
          <w:lang w:eastAsia="en-US"/>
        </w:rPr>
        <w:t xml:space="preserve"> interessato raggiungerà la propria abitazione e seguirà le indicazioni del medico, opportunamente informato.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Non sono previste quarantene né l’uso cautelativo di mascherine per il resto della classe.</w:t>
      </w: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Per gli studenti in isolamento perché risultati positi</w:t>
      </w:r>
      <w:r>
        <w:rPr>
          <w:rFonts w:ascii="Calibri" w:eastAsia="Calibri" w:hAnsi="Calibri"/>
          <w:sz w:val="22"/>
          <w:szCs w:val="22"/>
          <w:lang w:eastAsia="en-US"/>
        </w:rPr>
        <w:t xml:space="preserve">vi 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Covid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non è più prevista la DAD.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b/>
          <w:bCs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Misure rafforzate da attivare in caso di nuova ondata di contagi da virus</w:t>
      </w: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Si riassumono le misure rafforzate che verranno prese in considerazione dalle Autorità in caso di nuova ondata di contagi, in modo che il  pers</w:t>
      </w:r>
      <w:r>
        <w:rPr>
          <w:rFonts w:ascii="Calibri" w:eastAsia="Calibri" w:hAnsi="Calibri"/>
          <w:sz w:val="22"/>
          <w:szCs w:val="22"/>
          <w:lang w:eastAsia="en-US"/>
        </w:rPr>
        <w:t>onale, gli utenti e le loro famiglie siano pronti in caso di necessità: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Distanziamento di almeno 1 metro, sia per gli studenti che per il personale scolastico (ove le condizioni logistiche e strutturali lo consentano)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Precauzione nei momenti a rischio di </w:t>
      </w:r>
      <w:r>
        <w:rPr>
          <w:rFonts w:ascii="Calibri" w:eastAsia="Calibri" w:hAnsi="Calibri"/>
          <w:sz w:val="22"/>
          <w:szCs w:val="22"/>
          <w:lang w:eastAsia="en-US"/>
        </w:rPr>
        <w:t>aggregazione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Aumento frequenza sanificazione periodica: Sanificazione settimanale di tutti gli ambienti, predisponendo un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cronoprogramma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ben definito, da documentare attraverso un registro regolarmente aggiornato.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Gestione di attività extracurriculari e </w:t>
      </w:r>
      <w:r>
        <w:rPr>
          <w:rFonts w:ascii="Calibri" w:eastAsia="Calibri" w:hAnsi="Calibri"/>
          <w:sz w:val="22"/>
          <w:szCs w:val="22"/>
          <w:lang w:eastAsia="en-US"/>
        </w:rPr>
        <w:t>laboratori, garantendo l'attuazione di misure di prevenzione quali distanziamento fisico, mascherine chirurgiche/FFP2, igiene delle mani, ecc.;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Mascherine chirurgiche/FFP2 in posizione statica e/o dinamica (da modulare nei diversi contesti e fasi della pre</w:t>
      </w:r>
      <w:r>
        <w:rPr>
          <w:rFonts w:ascii="Calibri" w:eastAsia="Calibri" w:hAnsi="Calibri"/>
          <w:sz w:val="22"/>
          <w:szCs w:val="22"/>
          <w:lang w:eastAsia="en-US"/>
        </w:rPr>
        <w:t>senza scolastica)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Frequente igiene delle mani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Concessione delle palestre e di altri locali scolastici a soggetti terzi consentita solo se, tramite accordi scritti, siano regolati gli obblighi di pulizia approfondita e sanificazione, da non porre in carico </w:t>
      </w:r>
      <w:r>
        <w:rPr>
          <w:rFonts w:ascii="Calibri" w:eastAsia="Calibri" w:hAnsi="Calibri"/>
          <w:sz w:val="22"/>
          <w:szCs w:val="22"/>
          <w:lang w:eastAsia="en-US"/>
        </w:rPr>
        <w:t>al personale della scuola e da condurre obbligatoriamente a conclusione delle attività nel giorno di utilizzo.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Svolgimento della ricreazione al banco</w:t>
      </w:r>
    </w:p>
    <w:p w:rsidR="00244AA3" w:rsidRDefault="00E65906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Sospensione dei viaggi di istruzione e delle uscite didattiche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Si conclude sottolineando che, nel caso in</w:t>
      </w:r>
      <w:r>
        <w:rPr>
          <w:rFonts w:ascii="Calibri" w:eastAsia="Calibri" w:hAnsi="Calibri"/>
          <w:sz w:val="22"/>
          <w:szCs w:val="22"/>
          <w:lang w:eastAsia="en-US"/>
        </w:rPr>
        <w:t xml:space="preserve"> cui nel corso dell’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a.s.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2022-23 siano adottate dalle competenti autorità sanitarie nuove misure di prevenzione e sicurezza in corrispondenza dell’evoluzione della situazione epidemiologica, il Ministero dell’Istruzione provvederà a darne notizia e a forni</w:t>
      </w:r>
      <w:r>
        <w:rPr>
          <w:rFonts w:ascii="Calibri" w:eastAsia="Calibri" w:hAnsi="Calibri"/>
          <w:sz w:val="22"/>
          <w:szCs w:val="22"/>
          <w:lang w:eastAsia="en-US"/>
        </w:rPr>
        <w:t>re alle istituzioni scolastiche le opportune indicazioni operative e il supporto eventualmente necessario.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Marsala, lì  14-09-2022</w:t>
      </w:r>
    </w:p>
    <w:p w:rsidR="00244AA3" w:rsidRDefault="00244AA3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244AA3">
      <w:pPr>
        <w:spacing w:line="360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244AA3">
      <w:pPr>
        <w:spacing w:line="360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spacing w:line="360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ÿgÆÕÛ" w:eastAsia="Calibri" w:hAnsi="ÿgÆÕÛ" w:cs="ÿgÆÕÛ"/>
          <w:sz w:val="22"/>
          <w:szCs w:val="22"/>
          <w:lang w:eastAsia="en-US"/>
        </w:rPr>
        <w:t>F.to La Dirigente scolastica</w:t>
      </w:r>
    </w:p>
    <w:p w:rsidR="00244AA3" w:rsidRDefault="00E65906">
      <w:pPr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ÿgÆÕÛ" w:hAnsi="ÿgÆÕÛ" w:cs="ÿgÆÕÛ"/>
        </w:rPr>
        <w:t xml:space="preserve">Prof.ssa Anna Maria </w:t>
      </w:r>
      <w:proofErr w:type="spellStart"/>
      <w:r>
        <w:rPr>
          <w:rFonts w:ascii="ÿgÆÕÛ" w:hAnsi="ÿgÆÕÛ" w:cs="ÿgÆÕÛ"/>
        </w:rPr>
        <w:t>Angileri</w:t>
      </w:r>
      <w:proofErr w:type="spellEnd"/>
      <w:r>
        <w:rPr>
          <w:rFonts w:ascii="ÿgÆÕÛ" w:hAnsi="ÿgÆÕÛ" w:cs="ÿgÆÕÛ"/>
        </w:rPr>
        <w:t xml:space="preserve">   </w:t>
      </w:r>
    </w:p>
    <w:p w:rsidR="00244AA3" w:rsidRDefault="00E6590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44AA3" w:rsidRDefault="00244AA3">
      <w:pPr>
        <w:spacing w:line="360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244AA3" w:rsidRDefault="00E6590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Firma autografa sostituita a mezzo stampa</w:t>
      </w:r>
    </w:p>
    <w:p w:rsidR="00244AA3" w:rsidRDefault="00E6590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>ai sensi dell’art. 3 comma 2 del D. L. 39/93</w:t>
      </w:r>
    </w:p>
    <w:p w:rsidR="00244AA3" w:rsidRDefault="00244AA3">
      <w:pPr>
        <w:spacing w:line="360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sectPr w:rsidR="00244AA3" w:rsidSect="00244AA3">
      <w:pgSz w:w="11906" w:h="16838"/>
      <w:pgMar w:top="1134" w:right="1134" w:bottom="1134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Geneva">
    <w:altName w:val="Arial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ÿgÆÕÛ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CC2"/>
    <w:multiLevelType w:val="multilevel"/>
    <w:tmpl w:val="06F094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824D86"/>
    <w:multiLevelType w:val="multilevel"/>
    <w:tmpl w:val="9D462F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709"/>
  <w:autoHyphenation/>
  <w:hyphenationZone w:val="283"/>
  <w:doNotHyphenateCaps/>
  <w:characterSpacingControl w:val="doNotCompress"/>
  <w:compat/>
  <w:rsids>
    <w:rsidRoot w:val="00244AA3"/>
    <w:rsid w:val="00244AA3"/>
    <w:rsid w:val="00E6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4AA3"/>
    <w:rPr>
      <w:rFonts w:ascii="Geneva" w:eastAsia="Times New Roman" w:hAnsi="Genev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633A9D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Normale"/>
    <w:next w:val="Normale"/>
    <w:link w:val="Titolo2Carattere1"/>
    <w:qFormat/>
    <w:rsid w:val="00DC6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e"/>
    <w:next w:val="Normale"/>
    <w:qFormat/>
    <w:rsid w:val="008C74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Normale"/>
    <w:next w:val="Normale"/>
    <w:qFormat/>
    <w:rsid w:val="00DC65A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Heading5">
    <w:name w:val="Heading 5"/>
    <w:basedOn w:val="Normale"/>
    <w:next w:val="Normale"/>
    <w:qFormat/>
    <w:rsid w:val="00DC65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e"/>
    <w:next w:val="Normale"/>
    <w:qFormat/>
    <w:rsid w:val="00DC65A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customStyle="1" w:styleId="CollegamentoInternet">
    <w:name w:val="Collegamento Internet"/>
    <w:rsid w:val="00244AA3"/>
    <w:rPr>
      <w:color w:val="0000FF"/>
      <w:u w:val="single"/>
    </w:rPr>
  </w:style>
  <w:style w:type="character" w:customStyle="1" w:styleId="CollegamentoInternetvisitato">
    <w:name w:val="Collegamento Internet visitato"/>
    <w:rsid w:val="00DF2506"/>
    <w:rPr>
      <w:color w:val="800080"/>
      <w:u w:val="single"/>
    </w:rPr>
  </w:style>
  <w:style w:type="character" w:customStyle="1" w:styleId="TestonotaapidipaginaCarattere">
    <w:name w:val="Testo nota a piè di pagina Carattere"/>
    <w:link w:val="FootnoteText"/>
    <w:qFormat/>
    <w:rsid w:val="007C107F"/>
    <w:rPr>
      <w:lang w:val="it-IT" w:eastAsia="it-IT" w:bidi="ar-SA"/>
    </w:rPr>
  </w:style>
  <w:style w:type="character" w:customStyle="1" w:styleId="Richiamoallanotaapidipagina">
    <w:name w:val="Richiamo alla nota a piè di pagina"/>
    <w:rsid w:val="00244AA3"/>
    <w:rPr>
      <w:vertAlign w:val="superscript"/>
    </w:rPr>
  </w:style>
  <w:style w:type="character" w:customStyle="1" w:styleId="FootnoteCharacters">
    <w:name w:val="Footnote Characters"/>
    <w:qFormat/>
    <w:rsid w:val="007C107F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qFormat/>
    <w:rsid w:val="006328CA"/>
    <w:rPr>
      <w:color w:val="605E5C"/>
      <w:shd w:val="clear" w:color="auto" w:fill="E1DFDD"/>
    </w:rPr>
  </w:style>
  <w:style w:type="character" w:customStyle="1" w:styleId="Titolo2Carattere1">
    <w:name w:val="Titolo 2 Carattere1"/>
    <w:link w:val="Heading2"/>
    <w:uiPriority w:val="9"/>
    <w:qFormat/>
    <w:rsid w:val="009609B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Enfasigrassetto">
    <w:name w:val="Strong"/>
    <w:uiPriority w:val="22"/>
    <w:qFormat/>
    <w:rsid w:val="00631380"/>
    <w:rPr>
      <w:b/>
      <w:bCs/>
    </w:rPr>
  </w:style>
  <w:style w:type="character" w:customStyle="1" w:styleId="SottotitoloCarattere">
    <w:name w:val="Sottotitolo Carattere"/>
    <w:qFormat/>
    <w:rsid w:val="00244AA3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qFormat/>
    <w:rsid w:val="00244AA3"/>
    <w:rPr>
      <w:sz w:val="24"/>
      <w:szCs w:val="24"/>
    </w:rPr>
  </w:style>
  <w:style w:type="character" w:customStyle="1" w:styleId="IntestazioneCarattere">
    <w:name w:val="Intestazione Carattere"/>
    <w:qFormat/>
    <w:rsid w:val="00244AA3"/>
    <w:rPr>
      <w:sz w:val="24"/>
      <w:szCs w:val="24"/>
    </w:rPr>
  </w:style>
  <w:style w:type="character" w:customStyle="1" w:styleId="WW8Num14z0">
    <w:name w:val="WW8Num14z0"/>
    <w:qFormat/>
    <w:rsid w:val="00244AA3"/>
    <w:rPr>
      <w:rFonts w:ascii="Arial" w:hAnsi="Arial" w:cs="Arial"/>
    </w:rPr>
  </w:style>
  <w:style w:type="character" w:customStyle="1" w:styleId="WW8Num13z8">
    <w:name w:val="WW8Num13z8"/>
    <w:qFormat/>
    <w:rsid w:val="00244AA3"/>
  </w:style>
  <w:style w:type="character" w:customStyle="1" w:styleId="WW8Num13z7">
    <w:name w:val="WW8Num13z7"/>
    <w:qFormat/>
    <w:rsid w:val="00244AA3"/>
  </w:style>
  <w:style w:type="character" w:customStyle="1" w:styleId="WW8Num13z6">
    <w:name w:val="WW8Num13z6"/>
    <w:qFormat/>
    <w:rsid w:val="00244AA3"/>
  </w:style>
  <w:style w:type="character" w:customStyle="1" w:styleId="WW8Num13z5">
    <w:name w:val="WW8Num13z5"/>
    <w:qFormat/>
    <w:rsid w:val="00244AA3"/>
  </w:style>
  <w:style w:type="character" w:customStyle="1" w:styleId="WW8Num13z4">
    <w:name w:val="WW8Num13z4"/>
    <w:qFormat/>
    <w:rsid w:val="00244AA3"/>
  </w:style>
  <w:style w:type="character" w:customStyle="1" w:styleId="WW8Num13z3">
    <w:name w:val="WW8Num13z3"/>
    <w:qFormat/>
    <w:rsid w:val="00244AA3"/>
  </w:style>
  <w:style w:type="character" w:customStyle="1" w:styleId="WW8Num13z2">
    <w:name w:val="WW8Num13z2"/>
    <w:qFormat/>
    <w:rsid w:val="00244AA3"/>
  </w:style>
  <w:style w:type="character" w:customStyle="1" w:styleId="WW8Num13z1">
    <w:name w:val="WW8Num13z1"/>
    <w:qFormat/>
    <w:rsid w:val="00244AA3"/>
  </w:style>
  <w:style w:type="character" w:customStyle="1" w:styleId="WW8Num13z0">
    <w:name w:val="WW8Num13z0"/>
    <w:qFormat/>
    <w:rsid w:val="00244AA3"/>
  </w:style>
  <w:style w:type="character" w:customStyle="1" w:styleId="WW8Num12z1">
    <w:name w:val="WW8Num12z1"/>
    <w:qFormat/>
    <w:rsid w:val="00244AA3"/>
    <w:rPr>
      <w:rFonts w:ascii="Courier New" w:hAnsi="Courier New" w:cs="Courier New"/>
    </w:rPr>
  </w:style>
  <w:style w:type="character" w:customStyle="1" w:styleId="WW8Num11z1">
    <w:name w:val="WW8Num11z1"/>
    <w:qFormat/>
    <w:rsid w:val="00244AA3"/>
    <w:rPr>
      <w:rFonts w:ascii="Courier New" w:hAnsi="Courier New" w:cs="Courier New"/>
    </w:rPr>
  </w:style>
  <w:style w:type="character" w:customStyle="1" w:styleId="WW8Num10z0">
    <w:name w:val="WW8Num10z0"/>
    <w:qFormat/>
    <w:rsid w:val="00244AA3"/>
    <w:rPr>
      <w:rFonts w:ascii="Arial" w:hAnsi="Arial" w:cs="Arial"/>
    </w:rPr>
  </w:style>
  <w:style w:type="character" w:customStyle="1" w:styleId="WW8Num9z1">
    <w:name w:val="WW8Num9z1"/>
    <w:qFormat/>
    <w:rsid w:val="00244AA3"/>
    <w:rPr>
      <w:rFonts w:ascii="Courier New" w:hAnsi="Courier New" w:cs="Courier New"/>
    </w:rPr>
  </w:style>
  <w:style w:type="character" w:customStyle="1" w:styleId="WW8Num8z8">
    <w:name w:val="WW8Num8z8"/>
    <w:qFormat/>
    <w:rsid w:val="00244AA3"/>
  </w:style>
  <w:style w:type="character" w:customStyle="1" w:styleId="WW8Num8z7">
    <w:name w:val="WW8Num8z7"/>
    <w:qFormat/>
    <w:rsid w:val="00244AA3"/>
  </w:style>
  <w:style w:type="character" w:customStyle="1" w:styleId="WW8Num8z6">
    <w:name w:val="WW8Num8z6"/>
    <w:qFormat/>
    <w:rsid w:val="00244AA3"/>
  </w:style>
  <w:style w:type="character" w:customStyle="1" w:styleId="WW8Num8z5">
    <w:name w:val="WW8Num8z5"/>
    <w:qFormat/>
    <w:rsid w:val="00244AA3"/>
  </w:style>
  <w:style w:type="character" w:customStyle="1" w:styleId="WW8Num8z4">
    <w:name w:val="WW8Num8z4"/>
    <w:qFormat/>
    <w:rsid w:val="00244AA3"/>
  </w:style>
  <w:style w:type="character" w:customStyle="1" w:styleId="WW8Num8z3">
    <w:name w:val="WW8Num8z3"/>
    <w:qFormat/>
    <w:rsid w:val="00244AA3"/>
  </w:style>
  <w:style w:type="character" w:customStyle="1" w:styleId="WW8Num8z2">
    <w:name w:val="WW8Num8z2"/>
    <w:qFormat/>
    <w:rsid w:val="00244AA3"/>
  </w:style>
  <w:style w:type="character" w:customStyle="1" w:styleId="WW8Num8z1">
    <w:name w:val="WW8Num8z1"/>
    <w:qFormat/>
    <w:rsid w:val="00244AA3"/>
  </w:style>
  <w:style w:type="character" w:customStyle="1" w:styleId="WW8Num8z0">
    <w:name w:val="WW8Num8z0"/>
    <w:qFormat/>
    <w:rsid w:val="00244AA3"/>
  </w:style>
  <w:style w:type="character" w:customStyle="1" w:styleId="WW8Num7z8">
    <w:name w:val="WW8Num7z8"/>
    <w:qFormat/>
    <w:rsid w:val="00244AA3"/>
  </w:style>
  <w:style w:type="character" w:customStyle="1" w:styleId="WW8Num7z7">
    <w:name w:val="WW8Num7z7"/>
    <w:qFormat/>
    <w:rsid w:val="00244AA3"/>
  </w:style>
  <w:style w:type="character" w:customStyle="1" w:styleId="WW8Num7z6">
    <w:name w:val="WW8Num7z6"/>
    <w:qFormat/>
    <w:rsid w:val="00244AA3"/>
  </w:style>
  <w:style w:type="character" w:customStyle="1" w:styleId="WW8Num7z5">
    <w:name w:val="WW8Num7z5"/>
    <w:qFormat/>
    <w:rsid w:val="00244AA3"/>
  </w:style>
  <w:style w:type="character" w:customStyle="1" w:styleId="WW8Num7z4">
    <w:name w:val="WW8Num7z4"/>
    <w:qFormat/>
    <w:rsid w:val="00244AA3"/>
  </w:style>
  <w:style w:type="character" w:customStyle="1" w:styleId="WW8Num7z3">
    <w:name w:val="WW8Num7z3"/>
    <w:qFormat/>
    <w:rsid w:val="00244AA3"/>
  </w:style>
  <w:style w:type="character" w:customStyle="1" w:styleId="WW8Num7z2">
    <w:name w:val="WW8Num7z2"/>
    <w:qFormat/>
    <w:rsid w:val="00244AA3"/>
  </w:style>
  <w:style w:type="character" w:customStyle="1" w:styleId="WW8Num7z1">
    <w:name w:val="WW8Num7z1"/>
    <w:qFormat/>
    <w:rsid w:val="00244AA3"/>
  </w:style>
  <w:style w:type="character" w:customStyle="1" w:styleId="WW8Num7z0">
    <w:name w:val="WW8Num7z0"/>
    <w:qFormat/>
    <w:rsid w:val="00244AA3"/>
  </w:style>
  <w:style w:type="character" w:customStyle="1" w:styleId="WW8Num6z1">
    <w:name w:val="WW8Num6z1"/>
    <w:qFormat/>
    <w:rsid w:val="00244AA3"/>
    <w:rPr>
      <w:rFonts w:ascii="Courier New" w:hAnsi="Courier New" w:cs="Courier New"/>
    </w:rPr>
  </w:style>
  <w:style w:type="character" w:customStyle="1" w:styleId="WW8Num5z8">
    <w:name w:val="WW8Num5z8"/>
    <w:qFormat/>
    <w:rsid w:val="00244AA3"/>
  </w:style>
  <w:style w:type="character" w:customStyle="1" w:styleId="WW8Num5z7">
    <w:name w:val="WW8Num5z7"/>
    <w:qFormat/>
    <w:rsid w:val="00244AA3"/>
  </w:style>
  <w:style w:type="character" w:customStyle="1" w:styleId="WW8Num5z6">
    <w:name w:val="WW8Num5z6"/>
    <w:qFormat/>
    <w:rsid w:val="00244AA3"/>
  </w:style>
  <w:style w:type="character" w:customStyle="1" w:styleId="WW8Num5z5">
    <w:name w:val="WW8Num5z5"/>
    <w:qFormat/>
    <w:rsid w:val="00244AA3"/>
  </w:style>
  <w:style w:type="character" w:customStyle="1" w:styleId="WW8Num5z4">
    <w:name w:val="WW8Num5z4"/>
    <w:qFormat/>
    <w:rsid w:val="00244AA3"/>
  </w:style>
  <w:style w:type="character" w:customStyle="1" w:styleId="WW8Num5z3">
    <w:name w:val="WW8Num5z3"/>
    <w:qFormat/>
    <w:rsid w:val="00244AA3"/>
  </w:style>
  <w:style w:type="character" w:customStyle="1" w:styleId="WW8Num5z2">
    <w:name w:val="WW8Num5z2"/>
    <w:qFormat/>
    <w:rsid w:val="00244AA3"/>
  </w:style>
  <w:style w:type="character" w:customStyle="1" w:styleId="WW8Num5z1">
    <w:name w:val="WW8Num5z1"/>
    <w:qFormat/>
    <w:rsid w:val="00244AA3"/>
  </w:style>
  <w:style w:type="character" w:customStyle="1" w:styleId="WW8Num5z0">
    <w:name w:val="WW8Num5z0"/>
    <w:qFormat/>
    <w:rsid w:val="00244AA3"/>
  </w:style>
  <w:style w:type="character" w:customStyle="1" w:styleId="WW8Num4z8">
    <w:name w:val="WW8Num4z8"/>
    <w:qFormat/>
    <w:rsid w:val="00244AA3"/>
  </w:style>
  <w:style w:type="character" w:customStyle="1" w:styleId="WW8Num4z7">
    <w:name w:val="WW8Num4z7"/>
    <w:qFormat/>
    <w:rsid w:val="00244AA3"/>
  </w:style>
  <w:style w:type="character" w:customStyle="1" w:styleId="WW8Num4z6">
    <w:name w:val="WW8Num4z6"/>
    <w:qFormat/>
    <w:rsid w:val="00244AA3"/>
  </w:style>
  <w:style w:type="character" w:customStyle="1" w:styleId="WW8Num4z5">
    <w:name w:val="WW8Num4z5"/>
    <w:qFormat/>
    <w:rsid w:val="00244AA3"/>
  </w:style>
  <w:style w:type="character" w:customStyle="1" w:styleId="WW8Num4z4">
    <w:name w:val="WW8Num4z4"/>
    <w:qFormat/>
    <w:rsid w:val="00244AA3"/>
  </w:style>
  <w:style w:type="character" w:customStyle="1" w:styleId="WW8Num4z3">
    <w:name w:val="WW8Num4z3"/>
    <w:qFormat/>
    <w:rsid w:val="00244AA3"/>
  </w:style>
  <w:style w:type="character" w:customStyle="1" w:styleId="WW8Num4z2">
    <w:name w:val="WW8Num4z2"/>
    <w:qFormat/>
    <w:rsid w:val="00244AA3"/>
  </w:style>
  <w:style w:type="character" w:customStyle="1" w:styleId="WW8Num4z1">
    <w:name w:val="WW8Num4z1"/>
    <w:qFormat/>
    <w:rsid w:val="00244AA3"/>
  </w:style>
  <w:style w:type="character" w:customStyle="1" w:styleId="WW8Num4z0">
    <w:name w:val="WW8Num4z0"/>
    <w:qFormat/>
    <w:rsid w:val="00244AA3"/>
  </w:style>
  <w:style w:type="character" w:customStyle="1" w:styleId="WW8Num3z8">
    <w:name w:val="WW8Num3z8"/>
    <w:qFormat/>
    <w:rsid w:val="00244AA3"/>
  </w:style>
  <w:style w:type="character" w:customStyle="1" w:styleId="WW8Num3z7">
    <w:name w:val="WW8Num3z7"/>
    <w:qFormat/>
    <w:rsid w:val="00244AA3"/>
  </w:style>
  <w:style w:type="character" w:customStyle="1" w:styleId="WW8Num3z6">
    <w:name w:val="WW8Num3z6"/>
    <w:qFormat/>
    <w:rsid w:val="00244AA3"/>
  </w:style>
  <w:style w:type="character" w:customStyle="1" w:styleId="WW8Num3z5">
    <w:name w:val="WW8Num3z5"/>
    <w:qFormat/>
    <w:rsid w:val="00244AA3"/>
  </w:style>
  <w:style w:type="character" w:customStyle="1" w:styleId="WW8Num3z4">
    <w:name w:val="WW8Num3z4"/>
    <w:qFormat/>
    <w:rsid w:val="00244AA3"/>
  </w:style>
  <w:style w:type="character" w:customStyle="1" w:styleId="WW8Num3z3">
    <w:name w:val="WW8Num3z3"/>
    <w:qFormat/>
    <w:rsid w:val="00244AA3"/>
  </w:style>
  <w:style w:type="character" w:customStyle="1" w:styleId="WW8Num3z2">
    <w:name w:val="WW8Num3z2"/>
    <w:qFormat/>
    <w:rsid w:val="00244AA3"/>
  </w:style>
  <w:style w:type="character" w:customStyle="1" w:styleId="WW8Num3z1">
    <w:name w:val="WW8Num3z1"/>
    <w:qFormat/>
    <w:rsid w:val="00244AA3"/>
  </w:style>
  <w:style w:type="character" w:customStyle="1" w:styleId="WW8Num3z0">
    <w:name w:val="WW8Num3z0"/>
    <w:qFormat/>
    <w:rsid w:val="00244AA3"/>
  </w:style>
  <w:style w:type="character" w:customStyle="1" w:styleId="WW8Num2z1">
    <w:name w:val="WW8Num2z1"/>
    <w:qFormat/>
    <w:rsid w:val="00244AA3"/>
    <w:rPr>
      <w:rFonts w:ascii="Courier New" w:hAnsi="Courier New" w:cs="Courier New"/>
    </w:rPr>
  </w:style>
  <w:style w:type="character" w:customStyle="1" w:styleId="WW8Num1z0">
    <w:name w:val="WW8Num1z0"/>
    <w:qFormat/>
    <w:rsid w:val="00244AA3"/>
    <w:rPr>
      <w:rFonts w:ascii="Arial" w:hAnsi="Arial" w:cs="Arial"/>
    </w:rPr>
  </w:style>
  <w:style w:type="character" w:customStyle="1" w:styleId="TestofumettoCarattere">
    <w:name w:val="Testo fumetto Carattere"/>
    <w:qFormat/>
    <w:rsid w:val="00244AA3"/>
    <w:rPr>
      <w:rFonts w:ascii="Tahoma" w:hAnsi="Tahoma" w:cs="Tahoma"/>
      <w:sz w:val="16"/>
      <w:szCs w:val="16"/>
    </w:rPr>
  </w:style>
  <w:style w:type="character" w:customStyle="1" w:styleId="allmode-hits">
    <w:name w:val="allmode-hits"/>
    <w:qFormat/>
    <w:rsid w:val="00244AA3"/>
  </w:style>
  <w:style w:type="character" w:customStyle="1" w:styleId="apple-converted-space">
    <w:name w:val="apple-converted-space"/>
    <w:qFormat/>
    <w:rsid w:val="00244AA3"/>
  </w:style>
  <w:style w:type="character" w:customStyle="1" w:styleId="allmode-date">
    <w:name w:val="allmode-date"/>
    <w:qFormat/>
    <w:rsid w:val="00244AA3"/>
  </w:style>
  <w:style w:type="character" w:customStyle="1" w:styleId="Titolo4Carattere">
    <w:name w:val="Titolo 4 Carattere"/>
    <w:qFormat/>
    <w:rsid w:val="00244AA3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3Carattere">
    <w:name w:val="Titolo 3 Carattere"/>
    <w:qFormat/>
    <w:rsid w:val="00244AA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">
    <w:name w:val="Title"/>
    <w:basedOn w:val="Normale"/>
    <w:next w:val="Corpodeltesto"/>
    <w:qFormat/>
    <w:rsid w:val="00244A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8C744E"/>
    <w:pPr>
      <w:jc w:val="both"/>
    </w:pPr>
    <w:rPr>
      <w:rFonts w:ascii="Times New Roman" w:hAnsi="Times New Roman"/>
      <w:sz w:val="24"/>
    </w:rPr>
  </w:style>
  <w:style w:type="paragraph" w:styleId="Elenco">
    <w:name w:val="List"/>
    <w:basedOn w:val="Corpodeltesto"/>
    <w:rsid w:val="00244AA3"/>
    <w:rPr>
      <w:rFonts w:cs="Lucida Sans"/>
    </w:rPr>
  </w:style>
  <w:style w:type="paragraph" w:customStyle="1" w:styleId="Caption">
    <w:name w:val="Caption"/>
    <w:basedOn w:val="Normale"/>
    <w:qFormat/>
    <w:rsid w:val="00244A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244AA3"/>
    <w:pPr>
      <w:suppressLineNumbers/>
    </w:pPr>
    <w:rPr>
      <w:rFonts w:cs="Lucida Sans"/>
    </w:rPr>
  </w:style>
  <w:style w:type="paragraph" w:customStyle="1" w:styleId="Paragrafo">
    <w:name w:val="Paragrafo"/>
    <w:basedOn w:val="Normale"/>
    <w:qFormat/>
    <w:rsid w:val="00244AA3"/>
    <w:pPr>
      <w:spacing w:line="360" w:lineRule="atLeast"/>
      <w:ind w:firstLine="300"/>
    </w:pPr>
  </w:style>
  <w:style w:type="paragraph" w:customStyle="1" w:styleId="Intestazioneepidipagina">
    <w:name w:val="Intestazione e piè di pagina"/>
    <w:basedOn w:val="Normale"/>
    <w:qFormat/>
    <w:rsid w:val="00244AA3"/>
  </w:style>
  <w:style w:type="paragraph" w:customStyle="1" w:styleId="Header">
    <w:name w:val="Header"/>
    <w:basedOn w:val="Normale"/>
    <w:rsid w:val="00633A9D"/>
    <w:pPr>
      <w:tabs>
        <w:tab w:val="center" w:pos="4819"/>
        <w:tab w:val="right" w:pos="9638"/>
      </w:tabs>
    </w:pPr>
    <w:rPr>
      <w:rFonts w:ascii="Times New Roman" w:hAnsi="Times New Roman"/>
      <w:lang w:eastAsia="ar-SA"/>
    </w:rPr>
  </w:style>
  <w:style w:type="paragraph" w:customStyle="1" w:styleId="Footer">
    <w:name w:val="Footer"/>
    <w:basedOn w:val="Normale"/>
    <w:semiHidden/>
    <w:rsid w:val="00017DE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B756E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17A91"/>
    <w:pPr>
      <w:widowControl w:val="0"/>
    </w:pPr>
    <w:rPr>
      <w:rFonts w:ascii="Verdana" w:eastAsia="Times New Roman" w:hAnsi="Verdana"/>
      <w:color w:val="000000"/>
      <w:sz w:val="24"/>
      <w:szCs w:val="24"/>
    </w:rPr>
  </w:style>
  <w:style w:type="paragraph" w:styleId="NormaleWeb">
    <w:name w:val="Normal (Web)"/>
    <w:basedOn w:val="Normale"/>
    <w:qFormat/>
    <w:rsid w:val="00244AA3"/>
    <w:pPr>
      <w:spacing w:before="280" w:after="280"/>
    </w:pPr>
  </w:style>
  <w:style w:type="paragraph" w:customStyle="1" w:styleId="FootnoteText">
    <w:name w:val="Footnote Text"/>
    <w:basedOn w:val="Normale"/>
    <w:link w:val="TestonotaapidipaginaCarattere"/>
    <w:rsid w:val="007C107F"/>
    <w:rPr>
      <w:rFonts w:ascii="Times" w:eastAsia="Times" w:hAnsi="Times"/>
    </w:rPr>
  </w:style>
  <w:style w:type="paragraph" w:customStyle="1" w:styleId="Corpodeltesto31">
    <w:name w:val="Corpo del testo 31"/>
    <w:basedOn w:val="Normale"/>
    <w:qFormat/>
    <w:rsid w:val="00A217D8"/>
    <w:pPr>
      <w:jc w:val="both"/>
    </w:pPr>
    <w:rPr>
      <w:rFonts w:ascii="Arial" w:hAnsi="Arial" w:cs="Arial"/>
      <w:sz w:val="24"/>
      <w:lang w:eastAsia="ar-SA"/>
    </w:rPr>
  </w:style>
  <w:style w:type="paragraph" w:styleId="Paragrafoelenco">
    <w:name w:val="List Paragraph"/>
    <w:basedOn w:val="Normale"/>
    <w:qFormat/>
    <w:rsid w:val="00244AA3"/>
    <w:pPr>
      <w:ind w:left="720"/>
      <w:contextualSpacing/>
    </w:pPr>
  </w:style>
  <w:style w:type="paragraph" w:styleId="Sottotitolo">
    <w:name w:val="Subtitle"/>
    <w:basedOn w:val="Titolo"/>
    <w:qFormat/>
    <w:rsid w:val="00244AA3"/>
  </w:style>
  <w:style w:type="paragraph" w:styleId="Nessunaspaziatura">
    <w:name w:val="No Spacing"/>
    <w:qFormat/>
    <w:rsid w:val="00244AA3"/>
    <w:rPr>
      <w:rFonts w:ascii="Calibri" w:eastAsia="Calibri" w:hAnsi="Calibri"/>
      <w:sz w:val="24"/>
      <w:szCs w:val="24"/>
      <w:lang w:eastAsia="en-US"/>
    </w:rPr>
  </w:style>
  <w:style w:type="paragraph" w:styleId="Didascalia">
    <w:name w:val="caption"/>
    <w:basedOn w:val="Normale"/>
    <w:qFormat/>
    <w:rsid w:val="00244AA3"/>
    <w:pPr>
      <w:spacing w:before="120" w:after="120"/>
    </w:pPr>
    <w:rPr>
      <w:i/>
      <w:iCs/>
    </w:rPr>
  </w:style>
  <w:style w:type="table" w:styleId="Grigliatabella">
    <w:name w:val="Table Grid"/>
    <w:basedOn w:val="Tabellanormale"/>
    <w:rsid w:val="001F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8734</Characters>
  <Application>Microsoft Office Word</Application>
  <DocSecurity>0</DocSecurity>
  <Lines>72</Lines>
  <Paragraphs>20</Paragraphs>
  <ScaleCrop>false</ScaleCrop>
  <Company>GLR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Circolare</dc:title>
  <dc:subject>Direzione</dc:subject>
  <dc:creator>Giovanni La Rosa</dc:creator>
  <cp:lastModifiedBy>user</cp:lastModifiedBy>
  <cp:revision>2</cp:revision>
  <dcterms:created xsi:type="dcterms:W3CDTF">2022-09-14T06:48:00Z</dcterms:created>
  <dcterms:modified xsi:type="dcterms:W3CDTF">2022-09-14T06:48:00Z</dcterms:modified>
  <dc:language>it-IT</dc:language>
</cp:coreProperties>
</file>